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225F" w14:textId="77777777" w:rsidR="003F1254" w:rsidRDefault="003F1254">
      <w:pPr>
        <w:rPr>
          <w:rFonts w:cstheme="minorHAnsi"/>
        </w:rPr>
      </w:pPr>
    </w:p>
    <w:tbl>
      <w:tblPr>
        <w:tblStyle w:val="Tabellenrast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2"/>
        <w:gridCol w:w="3379"/>
        <w:gridCol w:w="226"/>
        <w:gridCol w:w="5393"/>
        <w:gridCol w:w="559"/>
      </w:tblGrid>
      <w:tr w:rsidR="003F1254" w14:paraId="42D683DD" w14:textId="77777777" w:rsidTr="00CA27EB">
        <w:trPr>
          <w:gridAfter w:val="1"/>
          <w:wAfter w:w="592" w:type="dxa"/>
        </w:trPr>
        <w:tc>
          <w:tcPr>
            <w:tcW w:w="10773" w:type="dxa"/>
            <w:gridSpan w:val="5"/>
          </w:tcPr>
          <w:p w14:paraId="30EC78AB" w14:textId="77777777" w:rsidR="003F1254" w:rsidRDefault="00CC3C2F">
            <w:pPr>
              <w:pStyle w:val="Kopfzeile"/>
              <w:tabs>
                <w:tab w:val="clear" w:pos="4536"/>
                <w:tab w:val="clear" w:pos="9072"/>
              </w:tabs>
              <w:ind w:right="-6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Argumentieren mit Karten der amtlichen Statistik im Erdkundeunterricht</w:t>
            </w:r>
          </w:p>
          <w:p w14:paraId="7ADE1002" w14:textId="77777777" w:rsidR="003F1254" w:rsidRDefault="00CC3C2F">
            <w:pPr>
              <w:pStyle w:val="Kopfzeile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Material für Schüler/-innen</w:t>
            </w:r>
          </w:p>
          <w:p w14:paraId="34191F67" w14:textId="77777777" w:rsidR="003F1254" w:rsidRDefault="003F1254">
            <w:pPr>
              <w:pStyle w:val="Kopfzeile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3F1254" w14:paraId="02F4722F" w14:textId="77777777" w:rsidTr="00CA27EB">
        <w:trPr>
          <w:trHeight w:val="588"/>
        </w:trPr>
        <w:tc>
          <w:tcPr>
            <w:tcW w:w="1270" w:type="dxa"/>
            <w:gridSpan w:val="2"/>
            <w:shd w:val="clear" w:color="auto" w:fill="auto"/>
            <w:vAlign w:val="center"/>
          </w:tcPr>
          <w:p w14:paraId="3A8DA022" w14:textId="2913C211" w:rsidR="003F1254" w:rsidRDefault="00CC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NR</w:t>
            </w:r>
            <w:r w:rsidR="00BA0F9F">
              <w:rPr>
                <w:rFonts w:cstheme="minorHAnsi"/>
                <w:sz w:val="28"/>
                <w:szCs w:val="28"/>
              </w:rPr>
              <w:t xml:space="preserve"> S26</w:t>
            </w:r>
          </w:p>
        </w:tc>
        <w:tc>
          <w:tcPr>
            <w:tcW w:w="10095" w:type="dxa"/>
            <w:gridSpan w:val="4"/>
            <w:vAlign w:val="center"/>
          </w:tcPr>
          <w:p w14:paraId="664512F0" w14:textId="6EB3F7FC" w:rsidR="003F1254" w:rsidRPr="00BC38AE" w:rsidRDefault="00BB3A9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BC38AE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 xml:space="preserve">Daseinsgrundfunktionen und Bedürfnisse: </w:t>
            </w:r>
            <w:r w:rsidRPr="00BC38AE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Wo lebt es sich in NRW</w:t>
            </w:r>
            <w:r w:rsidR="00245E5B" w:rsidRPr="00BC38AE">
              <w:rPr>
                <w:rFonts w:cstheme="minorHAnsi"/>
                <w:b/>
                <w:bCs/>
                <w:color w:val="002060"/>
                <w:sz w:val="28"/>
                <w:szCs w:val="28"/>
              </w:rPr>
              <w:br/>
            </w:r>
            <w:r w:rsidRPr="00BC38AE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besonders familienfreundlich?</w:t>
            </w:r>
          </w:p>
        </w:tc>
      </w:tr>
      <w:tr w:rsidR="003F1254" w14:paraId="371B0097" w14:textId="77777777" w:rsidTr="00CA27EB">
        <w:trPr>
          <w:gridAfter w:val="1"/>
          <w:wAfter w:w="592" w:type="dxa"/>
          <w:trHeight w:val="613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76CD2540" w14:textId="77777777" w:rsidR="003F1254" w:rsidRPr="00BC38AE" w:rsidRDefault="00CC3C2F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BC38AE">
              <w:rPr>
                <w:rFonts w:cstheme="minorHAnsi"/>
              </w:rPr>
              <w:t xml:space="preserve">Nida </w:t>
            </w:r>
            <w:proofErr w:type="spellStart"/>
            <w:r w:rsidRPr="00BC38AE">
              <w:rPr>
                <w:rFonts w:cstheme="minorHAnsi"/>
              </w:rPr>
              <w:t>Sendur</w:t>
            </w:r>
            <w:proofErr w:type="spellEnd"/>
            <w:r w:rsidRPr="00BC38AE">
              <w:rPr>
                <w:rFonts w:cstheme="minorHAnsi"/>
              </w:rPr>
              <w:t xml:space="preserve">, Julia </w:t>
            </w:r>
            <w:proofErr w:type="spellStart"/>
            <w:r w:rsidRPr="00BC38AE">
              <w:rPr>
                <w:rFonts w:cstheme="minorHAnsi"/>
              </w:rPr>
              <w:t>Poljaschenko</w:t>
            </w:r>
            <w:proofErr w:type="spellEnd"/>
            <w:r w:rsidRPr="00BC38AE">
              <w:rPr>
                <w:rFonts w:cstheme="minorHAnsi"/>
              </w:rPr>
              <w:t xml:space="preserve"> und Alexandra Budke</w:t>
            </w:r>
          </w:p>
        </w:tc>
      </w:tr>
      <w:tr w:rsidR="003F1254" w14:paraId="17FB422B" w14:textId="77777777" w:rsidTr="00CA27EB">
        <w:trPr>
          <w:gridAfter w:val="1"/>
          <w:wAfter w:w="592" w:type="dxa"/>
          <w:trHeight w:val="3402"/>
        </w:trPr>
        <w:tc>
          <w:tcPr>
            <w:tcW w:w="4838" w:type="dxa"/>
            <w:gridSpan w:val="3"/>
            <w:vAlign w:val="center"/>
          </w:tcPr>
          <w:p w14:paraId="21F26079" w14:textId="2E296D74" w:rsidR="003F1254" w:rsidRDefault="00CC3C2F">
            <w:pPr>
              <w:rPr>
                <w:rFonts w:cstheme="minorHAnsi"/>
              </w:rPr>
            </w:pPr>
            <w:r w:rsidRPr="00BC38AE">
              <w:rPr>
                <w:rFonts w:cstheme="minorHAnsi"/>
              </w:rPr>
              <w:t>Die Lebensqualität von Familien hängt u.a. davon ab, wie gut Städte oder Regionen auf ihre Bedürfnisse eingehen – doch nicht alle Orte in NRW bieten dafür die gleichen Voraussetzungen.</w:t>
            </w:r>
          </w:p>
          <w:p w14:paraId="0658CF10" w14:textId="77777777" w:rsidR="00BC38AE" w:rsidRPr="00BC38AE" w:rsidRDefault="00BC38AE">
            <w:pPr>
              <w:rPr>
                <w:rFonts w:cstheme="minorHAnsi"/>
              </w:rPr>
            </w:pPr>
          </w:p>
          <w:p w14:paraId="6A6BBD99" w14:textId="77777777" w:rsidR="003F1254" w:rsidRPr="00BC38AE" w:rsidRDefault="00CC3C2F">
            <w:pPr>
              <w:rPr>
                <w:rFonts w:cstheme="minorHAnsi"/>
              </w:rPr>
            </w:pPr>
            <w:r w:rsidRPr="00BC38AE">
              <w:rPr>
                <w:rFonts w:cstheme="minorHAnsi"/>
              </w:rPr>
              <w:t>Daher stellt sich die Frage:</w:t>
            </w:r>
          </w:p>
          <w:p w14:paraId="5B9DB02C" w14:textId="77777777" w:rsidR="003F1254" w:rsidRDefault="00CC3C2F">
            <w:pPr>
              <w:rPr>
                <w:rFonts w:cstheme="minorHAnsi"/>
                <w:b/>
                <w:bCs/>
              </w:rPr>
            </w:pPr>
            <w:r w:rsidRPr="00BC38AE">
              <w:rPr>
                <w:rFonts w:cstheme="minorHAnsi"/>
                <w:b/>
                <w:bCs/>
              </w:rPr>
              <w:t>„In welchen Orten NRWs sind die Voraussetzungen für ein familienfreundliches Leben am besten?“</w:t>
            </w:r>
          </w:p>
          <w:p w14:paraId="006AEEAE" w14:textId="77777777" w:rsidR="00BC6BB2" w:rsidRDefault="00BC6BB2">
            <w:pPr>
              <w:rPr>
                <w:rFonts w:cstheme="minorHAnsi"/>
                <w:b/>
                <w:bCs/>
              </w:rPr>
            </w:pPr>
          </w:p>
          <w:p w14:paraId="0E973CC8" w14:textId="061D40BE" w:rsidR="00BC6BB2" w:rsidRDefault="00BC6BB2">
            <w:pPr>
              <w:rPr>
                <w:rFonts w:cstheme="minorHAnsi"/>
                <w:b/>
                <w:bCs/>
              </w:rPr>
            </w:pPr>
          </w:p>
          <w:p w14:paraId="3028A652" w14:textId="77777777" w:rsidR="00BC6BB2" w:rsidRDefault="00BC6BB2">
            <w:pPr>
              <w:rPr>
                <w:rFonts w:cstheme="minorHAnsi"/>
                <w:b/>
                <w:bCs/>
              </w:rPr>
            </w:pPr>
          </w:p>
          <w:p w14:paraId="599AEE8C" w14:textId="77777777" w:rsidR="00BC6BB2" w:rsidRDefault="00BC6BB2">
            <w:pPr>
              <w:rPr>
                <w:rFonts w:cstheme="minorHAnsi"/>
                <w:b/>
                <w:bCs/>
              </w:rPr>
            </w:pPr>
          </w:p>
          <w:p w14:paraId="4EB3F39D" w14:textId="77777777" w:rsidR="00BC6BB2" w:rsidRDefault="00BC6BB2">
            <w:pPr>
              <w:rPr>
                <w:rFonts w:cstheme="minorHAnsi"/>
                <w:b/>
                <w:bCs/>
              </w:rPr>
            </w:pPr>
          </w:p>
          <w:p w14:paraId="53894930" w14:textId="77777777" w:rsidR="00BC6BB2" w:rsidRDefault="00BC6BB2">
            <w:pPr>
              <w:rPr>
                <w:rFonts w:cstheme="minorHAnsi"/>
                <w:b/>
                <w:bCs/>
              </w:rPr>
            </w:pPr>
          </w:p>
          <w:p w14:paraId="55D5CCC3" w14:textId="77777777" w:rsidR="00BC6BB2" w:rsidRDefault="00BC6BB2">
            <w:pPr>
              <w:rPr>
                <w:rFonts w:cstheme="minorHAnsi"/>
                <w:b/>
                <w:bCs/>
              </w:rPr>
            </w:pPr>
          </w:p>
          <w:p w14:paraId="66250A1B" w14:textId="54C99E96" w:rsidR="00BC6BB2" w:rsidRPr="00BC38AE" w:rsidRDefault="00BC6BB2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935" w:type="dxa"/>
            <w:gridSpan w:val="2"/>
            <w:shd w:val="clear" w:color="auto" w:fill="EDF1F9"/>
            <w:vAlign w:val="center"/>
          </w:tcPr>
          <w:p w14:paraId="3601A4DF" w14:textId="77777777" w:rsidR="003F1254" w:rsidRPr="00BC38AE" w:rsidRDefault="00CC3C2F">
            <w:pPr>
              <w:spacing w:after="120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38AE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KOMPETENZ-CHECK:</w:t>
            </w:r>
          </w:p>
          <w:p w14:paraId="781ECA89" w14:textId="77777777" w:rsidR="003F1254" w:rsidRPr="00BC38AE" w:rsidRDefault="00CC3C2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C38AE">
              <w:rPr>
                <w:rFonts w:cstheme="minorHAnsi"/>
                <w:sz w:val="20"/>
                <w:szCs w:val="20"/>
              </w:rPr>
              <w:t>Nach erfolgreicher Bearbeitung der Aufgaben kann ich ...</w:t>
            </w:r>
          </w:p>
          <w:p w14:paraId="504CED91" w14:textId="77777777" w:rsidR="003F1254" w:rsidRPr="00BC38AE" w:rsidRDefault="00CC3C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C38AE">
              <w:rPr>
                <w:rFonts w:cstheme="minorHAnsi"/>
                <w:sz w:val="20"/>
                <w:szCs w:val="20"/>
              </w:rPr>
              <w:t>... thematische Karten lesen, analysieren und gezielt Informationen daraus entnehmen.</w:t>
            </w:r>
          </w:p>
          <w:p w14:paraId="3242C0FF" w14:textId="77777777" w:rsidR="003F1254" w:rsidRPr="00BC38AE" w:rsidRDefault="00CC3C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C38AE">
              <w:rPr>
                <w:rFonts w:cstheme="minorHAnsi"/>
                <w:sz w:val="20"/>
                <w:szCs w:val="20"/>
              </w:rPr>
              <w:t>... Familienfreundlichkeit als geografisches Konzept anhand verschiedener Kriterien erklären und bewerten.</w:t>
            </w:r>
          </w:p>
          <w:p w14:paraId="45F2D100" w14:textId="77777777" w:rsidR="003F1254" w:rsidRPr="00BC38AE" w:rsidRDefault="00CC3C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C38AE">
              <w:rPr>
                <w:rFonts w:cstheme="minorHAnsi"/>
                <w:sz w:val="20"/>
                <w:szCs w:val="20"/>
              </w:rPr>
              <w:t>... eine fundierte Entscheidung für einen Wohnort begründen, indem ich die erarbeiteten Standortfaktoren in meine Argumentation einfließen lasse.</w:t>
            </w:r>
          </w:p>
          <w:p w14:paraId="0F48C917" w14:textId="77777777" w:rsidR="003F1254" w:rsidRPr="00BC38AE" w:rsidRDefault="00CC3C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C38AE">
              <w:rPr>
                <w:rFonts w:cstheme="minorHAnsi"/>
                <w:sz w:val="20"/>
                <w:szCs w:val="20"/>
              </w:rPr>
              <w:t>... mithilfe von Karten spezifische Merkmale von Stadt- und Landregionen wie die Verfügbarkeit von Schulen, Freizeitangeboten oder Gesundheitsversorgung analysieren und vergleichen.</w:t>
            </w:r>
          </w:p>
          <w:p w14:paraId="765733E5" w14:textId="77777777" w:rsidR="003F1254" w:rsidRPr="00BC38AE" w:rsidRDefault="00CC3C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C38AE">
              <w:rPr>
                <w:rFonts w:cstheme="minorHAnsi"/>
                <w:sz w:val="20"/>
                <w:szCs w:val="20"/>
              </w:rPr>
              <w:t>... die Bedeutung unterschiedlicher Standortfaktoren kritisch reflektieren, priorisieren und in einem Sachzusammenhang erklären.</w:t>
            </w:r>
          </w:p>
          <w:p w14:paraId="0A6ECF68" w14:textId="77777777" w:rsidR="003F1254" w:rsidRPr="00BC38AE" w:rsidRDefault="00CC3C2F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C38AE">
              <w:rPr>
                <w:rFonts w:cstheme="minorHAnsi"/>
                <w:sz w:val="20"/>
                <w:szCs w:val="20"/>
              </w:rPr>
              <w:t>... die Nützlichkeit von Karten für die Argumentationsentwicklung evaluieren.</w:t>
            </w:r>
          </w:p>
          <w:p w14:paraId="58177BF5" w14:textId="77777777" w:rsidR="003F1254" w:rsidRPr="00BC38AE" w:rsidRDefault="003F1254">
            <w:pPr>
              <w:ind w:right="3113"/>
              <w:rPr>
                <w:rFonts w:cstheme="minorHAnsi"/>
                <w:sz w:val="20"/>
                <w:szCs w:val="20"/>
              </w:rPr>
            </w:pPr>
          </w:p>
        </w:tc>
      </w:tr>
      <w:tr w:rsidR="003F1254" w14:paraId="5CEAF814" w14:textId="77777777" w:rsidTr="00CA27EB">
        <w:trPr>
          <w:gridAfter w:val="1"/>
          <w:wAfter w:w="592" w:type="dxa"/>
          <w:trHeight w:val="137"/>
        </w:trPr>
        <w:tc>
          <w:tcPr>
            <w:tcW w:w="10773" w:type="dxa"/>
            <w:gridSpan w:val="5"/>
            <w:vAlign w:val="center"/>
          </w:tcPr>
          <w:p w14:paraId="1D262F22" w14:textId="77777777" w:rsidR="003F1254" w:rsidRDefault="003F12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F1254" w14:paraId="3F9D6A7B" w14:textId="77777777" w:rsidTr="00CA27EB">
        <w:trPr>
          <w:gridAfter w:val="1"/>
          <w:wAfter w:w="592" w:type="dxa"/>
          <w:trHeight w:val="555"/>
        </w:trPr>
        <w:tc>
          <w:tcPr>
            <w:tcW w:w="10773" w:type="dxa"/>
            <w:gridSpan w:val="5"/>
            <w:shd w:val="clear" w:color="auto" w:fill="ACB9CA" w:themeFill="text2" w:themeFillTint="66"/>
            <w:vAlign w:val="center"/>
          </w:tcPr>
          <w:p w14:paraId="3D3BF11B" w14:textId="77777777" w:rsidR="003F1254" w:rsidRPr="00BC38AE" w:rsidRDefault="00CC3C2F">
            <w:pPr>
              <w:rPr>
                <w:rFonts w:cstheme="minorHAnsi"/>
                <w:b/>
                <w:bCs/>
                <w:color w:val="1C3158"/>
                <w:sz w:val="18"/>
                <w:szCs w:val="18"/>
              </w:rPr>
            </w:pPr>
            <w:r w:rsidRPr="00BC38AE">
              <w:rPr>
                <w:rFonts w:cstheme="minorHAnsi"/>
                <w:b/>
                <w:bCs/>
                <w:color w:val="1C3158"/>
                <w:sz w:val="18"/>
                <w:szCs w:val="18"/>
              </w:rPr>
              <w:t>Aufgaben:</w:t>
            </w:r>
          </w:p>
        </w:tc>
      </w:tr>
      <w:tr w:rsidR="003F1254" w14:paraId="4D69F4C2" w14:textId="77777777" w:rsidTr="00CA27EB">
        <w:trPr>
          <w:gridAfter w:val="1"/>
          <w:wAfter w:w="592" w:type="dxa"/>
          <w:trHeight w:val="291"/>
        </w:trPr>
        <w:tc>
          <w:tcPr>
            <w:tcW w:w="678" w:type="dxa"/>
            <w:shd w:val="clear" w:color="auto" w:fill="EDF1F9"/>
            <w:vAlign w:val="center"/>
          </w:tcPr>
          <w:p w14:paraId="150ACA13" w14:textId="77777777" w:rsidR="003F1254" w:rsidRDefault="003F1254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095" w:type="dxa"/>
            <w:gridSpan w:val="4"/>
            <w:shd w:val="clear" w:color="auto" w:fill="EDF1F9"/>
            <w:vAlign w:val="center"/>
          </w:tcPr>
          <w:p w14:paraId="59F70920" w14:textId="387293A7" w:rsidR="003F1254" w:rsidRPr="00BC6BB2" w:rsidRDefault="00CC3C2F">
            <w:pPr>
              <w:ind w:right="539"/>
              <w:rPr>
                <w:rFonts w:cstheme="minorHAnsi"/>
                <w:color w:val="002060"/>
                <w:sz w:val="20"/>
                <w:szCs w:val="20"/>
              </w:rPr>
            </w:pP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1. Überlege: 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Welche Faktoren sind wichtig für ein familienfreundliches Leben?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Notiert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eure Ideen in der Mind-Map. Sammelt die Ideen in der Klasse und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ergänzt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die Ideen eurer Mitschüler (M1).</w:t>
            </w:r>
          </w:p>
          <w:p w14:paraId="752602BD" w14:textId="77777777" w:rsidR="003F1254" w:rsidRPr="00FA48AA" w:rsidRDefault="003F1254">
            <w:pPr>
              <w:ind w:right="539"/>
              <w:rPr>
                <w:rFonts w:cstheme="minorHAnsi"/>
                <w:color w:val="002060"/>
                <w:sz w:val="12"/>
                <w:szCs w:val="12"/>
              </w:rPr>
            </w:pPr>
          </w:p>
          <w:p w14:paraId="4E43FF00" w14:textId="77777777" w:rsidR="003F1254" w:rsidRPr="00BC6BB2" w:rsidRDefault="00CC3C2F">
            <w:pPr>
              <w:ind w:right="539"/>
              <w:rPr>
                <w:rFonts w:cstheme="minorHAnsi"/>
                <w:color w:val="002060"/>
                <w:sz w:val="20"/>
                <w:szCs w:val="20"/>
              </w:rPr>
            </w:pP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2. Ü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>berlegt, welche besonderen Anforderungen Familien an Wohnbedingungen, Bildung und Freizeitmöglichkeiten haben. Geht von der Familie Meyer aus, die aus den Eltern und vier Kindern besteht. Drei Kinder gehen in die Krippe/ den Kindergarten und ein Kind geht aus Gymnasium.</w:t>
            </w:r>
          </w:p>
          <w:p w14:paraId="219A8409" w14:textId="77777777" w:rsidR="003F1254" w:rsidRPr="00FA48AA" w:rsidRDefault="003F1254">
            <w:pPr>
              <w:ind w:right="539"/>
              <w:rPr>
                <w:rFonts w:cstheme="minorHAnsi"/>
                <w:b/>
                <w:bCs/>
                <w:color w:val="002060"/>
                <w:sz w:val="12"/>
                <w:szCs w:val="12"/>
              </w:rPr>
            </w:pPr>
          </w:p>
          <w:p w14:paraId="3FC8095D" w14:textId="77777777" w:rsidR="003F1254" w:rsidRPr="00BC6BB2" w:rsidRDefault="00CC3C2F">
            <w:pPr>
              <w:ind w:right="539"/>
              <w:rPr>
                <w:rFonts w:cstheme="minorHAnsi"/>
                <w:color w:val="002060"/>
                <w:sz w:val="20"/>
                <w:szCs w:val="20"/>
              </w:rPr>
            </w:pP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3. Analysiert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mithilfe der digitalen Karte(n), welche Orte in NRW die in Aufgabe 2 formulierten Anforderungen besonders gut erfüllen.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Tragt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eure Ergebnisse in die Standorttabelle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ein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(M2).</w:t>
            </w:r>
          </w:p>
          <w:p w14:paraId="781C022F" w14:textId="77777777" w:rsidR="003F1254" w:rsidRPr="00FA48AA" w:rsidRDefault="003F1254">
            <w:pPr>
              <w:rPr>
                <w:rFonts w:cstheme="minorHAnsi"/>
                <w:color w:val="002060"/>
                <w:sz w:val="12"/>
                <w:szCs w:val="12"/>
              </w:rPr>
            </w:pPr>
          </w:p>
          <w:p w14:paraId="658CB743" w14:textId="77777777" w:rsidR="003F1254" w:rsidRPr="00BC6BB2" w:rsidRDefault="00CC3C2F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4. Entscheidet euch: 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Welcher der Orte eignet sich am besten für ein familienfreundliches Leben?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Nutzt die Karten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, um sowohl die Gründe, die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für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euren gewählten Standort sprechen, als auch die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Gegenargumente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auszuarbeiten.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Schreibt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diese Kartenbasierten Argumente mit Begründung in die Argumenttabelle (M3).</w:t>
            </w:r>
          </w:p>
          <w:p w14:paraId="625F7EA6" w14:textId="77777777" w:rsidR="003F1254" w:rsidRPr="00FA48AA" w:rsidRDefault="003F1254">
            <w:pPr>
              <w:rPr>
                <w:rFonts w:cstheme="minorHAnsi"/>
                <w:color w:val="002060"/>
                <w:sz w:val="12"/>
                <w:szCs w:val="12"/>
              </w:rPr>
            </w:pPr>
          </w:p>
          <w:p w14:paraId="048A8312" w14:textId="77777777" w:rsidR="003F1254" w:rsidRPr="00BC6BB2" w:rsidRDefault="00CC3C2F">
            <w:pPr>
              <w:rPr>
                <w:rFonts w:cstheme="minorHAnsi"/>
                <w:color w:val="002060"/>
                <w:sz w:val="20"/>
                <w:szCs w:val="20"/>
              </w:rPr>
            </w:pPr>
            <w:bookmarkStart w:id="0" w:name="OLE_LINK3"/>
            <w:bookmarkStart w:id="1" w:name="OLE_LINK4"/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5. Schreibt 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einen Argumentationstext (M4), in dem ihr die Fragestellung beantwortet: </w:t>
            </w:r>
            <w:r w:rsidRPr="00BC6BB2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 xml:space="preserve">In welchen Orten NRWs sind die Voraussetzungen für ein familienfreundliches Leben am besten?“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Nutzt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dafür die zuvor gesammelten Kartenargumente (M3) und Eure Ergebnisse der Kartenanalyse (M2)</w:t>
            </w:r>
          </w:p>
          <w:p w14:paraId="48839CA9" w14:textId="77777777" w:rsidR="003F1254" w:rsidRPr="00BC6BB2" w:rsidRDefault="00CC3C2F">
            <w:pPr>
              <w:rPr>
                <w:rFonts w:cstheme="minorHAnsi"/>
                <w:b/>
                <w:bCs/>
                <w:color w:val="002060"/>
                <w:sz w:val="16"/>
                <w:szCs w:val="16"/>
              </w:rPr>
            </w:pP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Tipp:</w:t>
            </w:r>
          </w:p>
          <w:p w14:paraId="7C1DDC3A" w14:textId="77777777" w:rsidR="003F1254" w:rsidRPr="00BC6BB2" w:rsidRDefault="00CC3C2F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C6B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Verwendet</w:t>
            </w:r>
            <w:r w:rsidRPr="00BC6BB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den Schreibplan (M4) zur Unterstützung beim Schreiben. </w:t>
            </w:r>
            <w:bookmarkEnd w:id="0"/>
            <w:bookmarkEnd w:id="1"/>
          </w:p>
          <w:p w14:paraId="20969F4C" w14:textId="77777777" w:rsidR="003F1254" w:rsidRPr="00FA48AA" w:rsidRDefault="003F1254">
            <w:pPr>
              <w:ind w:right="539"/>
              <w:rPr>
                <w:rFonts w:cstheme="minorHAnsi"/>
                <w:color w:val="002060"/>
                <w:sz w:val="12"/>
                <w:szCs w:val="12"/>
              </w:rPr>
            </w:pPr>
          </w:p>
        </w:tc>
      </w:tr>
      <w:tr w:rsidR="003F1254" w14:paraId="31F277F5" w14:textId="77777777" w:rsidTr="00CA27EB">
        <w:trPr>
          <w:gridAfter w:val="1"/>
          <w:wAfter w:w="592" w:type="dxa"/>
          <w:trHeight w:val="657"/>
        </w:trPr>
        <w:tc>
          <w:tcPr>
            <w:tcW w:w="678" w:type="dxa"/>
            <w:shd w:val="clear" w:color="auto" w:fill="EDF1F9"/>
            <w:vAlign w:val="center"/>
          </w:tcPr>
          <w:p w14:paraId="74DFA19F" w14:textId="77777777" w:rsidR="003F1254" w:rsidRDefault="003F1254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095" w:type="dxa"/>
            <w:gridSpan w:val="4"/>
            <w:shd w:val="clear" w:color="auto" w:fill="EDF1F9"/>
            <w:vAlign w:val="center"/>
          </w:tcPr>
          <w:p w14:paraId="42484739" w14:textId="77777777" w:rsidR="003F1254" w:rsidRPr="00BC6BB2" w:rsidRDefault="00CC3C2F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6. Weitergedacht: 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Mache dir Gedanken zu folgenden Fragen und </w:t>
            </w:r>
            <w:r w:rsidRPr="00BC6BB2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notiere</w:t>
            </w:r>
            <w:r w:rsidRPr="00BC6BB2">
              <w:rPr>
                <w:rFonts w:cstheme="minorHAnsi"/>
                <w:color w:val="002060"/>
                <w:sz w:val="20"/>
                <w:szCs w:val="20"/>
              </w:rPr>
              <w:t xml:space="preserve"> deine Überlegungen stichpunktartig in deinem Heft:</w:t>
            </w:r>
          </w:p>
          <w:p w14:paraId="69E1364A" w14:textId="77777777" w:rsidR="003F1254" w:rsidRPr="00BC6BB2" w:rsidRDefault="00CC3C2F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BC6BB2">
              <w:rPr>
                <w:rFonts w:cstheme="minorHAnsi"/>
                <w:color w:val="002060"/>
                <w:sz w:val="20"/>
                <w:szCs w:val="20"/>
              </w:rPr>
              <w:t>Wie wichtig war die Arbeit mit den Karten, um die Familienfreundlichkeit beurteilen zu können?</w:t>
            </w:r>
          </w:p>
          <w:p w14:paraId="7FEC93E3" w14:textId="77777777" w:rsidR="003F1254" w:rsidRPr="00BC6BB2" w:rsidRDefault="00CC3C2F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BC6BB2">
              <w:rPr>
                <w:rFonts w:cstheme="minorHAnsi"/>
                <w:color w:val="002060"/>
                <w:sz w:val="20"/>
                <w:szCs w:val="20"/>
              </w:rPr>
              <w:t>Was könnte getan werden, um Orte familienfreundlicher zu gestalten?</w:t>
            </w:r>
          </w:p>
        </w:tc>
      </w:tr>
      <w:tr w:rsidR="003F1254" w14:paraId="05C64B06" w14:textId="77777777" w:rsidTr="00CA27EB">
        <w:trPr>
          <w:gridAfter w:val="1"/>
          <w:wAfter w:w="592" w:type="dxa"/>
        </w:trPr>
        <w:tc>
          <w:tcPr>
            <w:tcW w:w="678" w:type="dxa"/>
            <w:vAlign w:val="center"/>
          </w:tcPr>
          <w:p w14:paraId="3DF0BBA9" w14:textId="77777777" w:rsidR="003F1254" w:rsidRDefault="003F12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vAlign w:val="center"/>
          </w:tcPr>
          <w:p w14:paraId="575C0B13" w14:textId="77777777" w:rsidR="003F1254" w:rsidRDefault="003F12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7" w:type="dxa"/>
            <w:vAlign w:val="center"/>
          </w:tcPr>
          <w:p w14:paraId="0121B917" w14:textId="77777777" w:rsidR="003F1254" w:rsidRDefault="003F12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1254" w14:paraId="0D655D1F" w14:textId="77777777" w:rsidTr="00CA27EB">
        <w:trPr>
          <w:gridAfter w:val="1"/>
          <w:wAfter w:w="592" w:type="dxa"/>
        </w:trPr>
        <w:tc>
          <w:tcPr>
            <w:tcW w:w="678" w:type="dxa"/>
            <w:vAlign w:val="center"/>
          </w:tcPr>
          <w:p w14:paraId="2338EA57" w14:textId="77777777" w:rsidR="003F1254" w:rsidRDefault="00CC3C2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F3864" w:themeColor="accent1" w:themeShade="80"/>
                <w:sz w:val="56"/>
                <w:szCs w:val="56"/>
              </w:rPr>
              <w:lastRenderedPageBreak/>
              <w:t></w:t>
            </w:r>
          </w:p>
        </w:tc>
        <w:tc>
          <w:tcPr>
            <w:tcW w:w="10095" w:type="dxa"/>
            <w:gridSpan w:val="4"/>
            <w:vAlign w:val="center"/>
          </w:tcPr>
          <w:p w14:paraId="5982E3AE" w14:textId="77777777" w:rsidR="003F1254" w:rsidRDefault="00CC3C2F">
            <w:pPr>
              <w:rPr>
                <w:rFonts w:cstheme="minorHAnsi"/>
                <w:sz w:val="20"/>
                <w:szCs w:val="20"/>
              </w:rPr>
            </w:pPr>
            <w:r w:rsidRPr="008D7E0E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Hier findest du die benötigten Karten!</w:t>
            </w:r>
          </w:p>
        </w:tc>
      </w:tr>
      <w:tr w:rsidR="003F1254" w14:paraId="1B472AF2" w14:textId="77777777" w:rsidTr="00CA27EB">
        <w:trPr>
          <w:gridAfter w:val="1"/>
          <w:wAfter w:w="592" w:type="dxa"/>
        </w:trPr>
        <w:tc>
          <w:tcPr>
            <w:tcW w:w="678" w:type="dxa"/>
            <w:vAlign w:val="center"/>
          </w:tcPr>
          <w:p w14:paraId="5EB3E269" w14:textId="77777777" w:rsidR="003F1254" w:rsidRDefault="003F125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398" w:type="dxa"/>
            <w:gridSpan w:val="3"/>
            <w:vAlign w:val="center"/>
          </w:tcPr>
          <w:p w14:paraId="3601B8C0" w14:textId="77777777" w:rsidR="003F1254" w:rsidRDefault="003F125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97" w:type="dxa"/>
            <w:vAlign w:val="center"/>
          </w:tcPr>
          <w:p w14:paraId="7B197916" w14:textId="77777777" w:rsidR="003F1254" w:rsidRDefault="003F125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F1254" w14:paraId="0A8B8D5A" w14:textId="77777777" w:rsidTr="00CA27EB">
        <w:trPr>
          <w:gridAfter w:val="1"/>
          <w:wAfter w:w="592" w:type="dxa"/>
          <w:trHeight w:val="1692"/>
        </w:trPr>
        <w:tc>
          <w:tcPr>
            <w:tcW w:w="10773" w:type="dxa"/>
            <w:gridSpan w:val="5"/>
            <w:vAlign w:val="center"/>
          </w:tcPr>
          <w:tbl>
            <w:tblPr>
              <w:tblStyle w:val="Tabellenraster"/>
              <w:tblW w:w="105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2836"/>
              <w:gridCol w:w="5811"/>
              <w:gridCol w:w="1296"/>
            </w:tblGrid>
            <w:tr w:rsidR="00197A06" w14:paraId="3D720A64" w14:textId="77777777" w:rsidTr="000F1B2C">
              <w:tc>
                <w:tcPr>
                  <w:tcW w:w="604" w:type="dxa"/>
                  <w:vAlign w:val="center"/>
                </w:tcPr>
                <w:p w14:paraId="7D4FA0F2" w14:textId="239946A9" w:rsidR="00197A06" w:rsidRPr="00A069B1" w:rsidRDefault="00197A06" w:rsidP="00D210C9">
                  <w:pPr>
                    <w:rPr>
                      <w:rFonts w:cstheme="minorHAnsi"/>
                      <w:lang w:val="en-GB"/>
                    </w:rPr>
                  </w:pPr>
                  <w:r w:rsidRPr="00A069B1">
                    <w:rPr>
                      <w:rFonts w:cstheme="minorHAnsi"/>
                      <w:lang w:val="en-GB"/>
                    </w:rPr>
                    <w:t>A</w:t>
                  </w:r>
                </w:p>
              </w:tc>
              <w:tc>
                <w:tcPr>
                  <w:tcW w:w="2835" w:type="dxa"/>
                  <w:vAlign w:val="center"/>
                </w:tcPr>
                <w:p w14:paraId="72DE701A" w14:textId="4D4E7A1A" w:rsidR="00197A06" w:rsidRPr="00706A19" w:rsidRDefault="00197A06" w:rsidP="00D210C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706A19">
                    <w:rPr>
                      <w:rFonts w:cstheme="minorHAnsi"/>
                    </w:rPr>
                    <w:t>Zensuskarte</w:t>
                  </w:r>
                </w:p>
              </w:tc>
              <w:tc>
                <w:tcPr>
                  <w:tcW w:w="5812" w:type="dxa"/>
                  <w:vAlign w:val="center"/>
                </w:tcPr>
                <w:p w14:paraId="5A7F8FF4" w14:textId="129D9B89" w:rsidR="00706A19" w:rsidRPr="00706A19" w:rsidRDefault="00E031DA" w:rsidP="00D210C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hyperlink r:id="rId7" w:history="1">
                    <w:r w:rsidR="00706A19" w:rsidRPr="00706A19">
                      <w:rPr>
                        <w:rStyle w:val="Hyperlink"/>
                        <w:rFonts w:cstheme="minorHAnsi"/>
                        <w:lang w:val="en-GB"/>
                      </w:rPr>
                      <w:t>https://atlas.zensus2022.de/</w:t>
                    </w:r>
                  </w:hyperlink>
                </w:p>
              </w:tc>
              <w:tc>
                <w:tcPr>
                  <w:tcW w:w="1296" w:type="dxa"/>
                </w:tcPr>
                <w:p w14:paraId="6AC25CE1" w14:textId="2414C4E2" w:rsidR="00197A06" w:rsidRDefault="00636013" w:rsidP="008C06B3">
                  <w:pPr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4BD1CE32" wp14:editId="60B5907C">
                        <wp:extent cx="360000" cy="360000"/>
                        <wp:effectExtent l="0" t="0" r="2540" b="254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A06" w14:paraId="4105F7E4" w14:textId="77777777" w:rsidTr="000F1B2C">
              <w:tc>
                <w:tcPr>
                  <w:tcW w:w="604" w:type="dxa"/>
                </w:tcPr>
                <w:p w14:paraId="5B057252" w14:textId="4A388EB8" w:rsidR="00197A06" w:rsidRPr="00A069B1" w:rsidRDefault="00197A06" w:rsidP="00D210C9">
                  <w:pPr>
                    <w:rPr>
                      <w:rFonts w:cstheme="minorHAnsi"/>
                      <w:lang w:val="en-GB"/>
                    </w:rPr>
                  </w:pPr>
                  <w:r w:rsidRPr="00A069B1">
                    <w:rPr>
                      <w:rFonts w:cstheme="minorHAnsi"/>
                      <w:lang w:val="en-GB"/>
                    </w:rPr>
                    <w:t>B</w:t>
                  </w:r>
                </w:p>
              </w:tc>
              <w:tc>
                <w:tcPr>
                  <w:tcW w:w="2835" w:type="dxa"/>
                </w:tcPr>
                <w:p w14:paraId="7AFFA561" w14:textId="0DAB685A" w:rsidR="00197A06" w:rsidRPr="00706A19" w:rsidRDefault="00197A06" w:rsidP="00D210C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706A19">
                    <w:rPr>
                      <w:rFonts w:cstheme="minorHAnsi"/>
                    </w:rPr>
                    <w:t>Kindertageseinrichtungen</w:t>
                  </w:r>
                </w:p>
              </w:tc>
              <w:tc>
                <w:tcPr>
                  <w:tcW w:w="5812" w:type="dxa"/>
                  <w:vAlign w:val="center"/>
                </w:tcPr>
                <w:p w14:paraId="63AC62F4" w14:textId="77777777" w:rsidR="00706A19" w:rsidRPr="00706A19" w:rsidRDefault="00E031DA" w:rsidP="00D210C9">
                  <w:pPr>
                    <w:rPr>
                      <w:rFonts w:cstheme="minorHAnsi"/>
                      <w:lang w:val="en-GB"/>
                    </w:rPr>
                  </w:pPr>
                  <w:hyperlink r:id="rId10" w:history="1">
                    <w:r w:rsidR="00706A19" w:rsidRPr="00706A19">
                      <w:rPr>
                        <w:rStyle w:val="Hyperlink"/>
                        <w:rFonts w:cstheme="minorHAnsi"/>
                        <w:lang w:val="en-GB"/>
                      </w:rPr>
                      <w:t>https://www.giscloud.nrw.de/arcgis/apps/experiencebuilder/experience/?id=26524e24ef674354af856a0030fa405b</w:t>
                    </w:r>
                  </w:hyperlink>
                </w:p>
                <w:p w14:paraId="3C78622A" w14:textId="77777777" w:rsidR="00197A06" w:rsidRPr="00706A19" w:rsidRDefault="00197A06" w:rsidP="00D210C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715ABCB2" w14:textId="0C5E1E86" w:rsidR="00197A06" w:rsidRDefault="00636013" w:rsidP="008C06B3">
                  <w:pPr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11C5BD12" wp14:editId="1FEC6105">
                        <wp:extent cx="360000" cy="360000"/>
                        <wp:effectExtent l="0" t="0" r="2540" b="2540"/>
                        <wp:docPr id="8" name="Grafi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fik 8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A06" w14:paraId="579AAB7B" w14:textId="77777777" w:rsidTr="000F1B2C">
              <w:tc>
                <w:tcPr>
                  <w:tcW w:w="604" w:type="dxa"/>
                </w:tcPr>
                <w:p w14:paraId="1D03D027" w14:textId="76C81410" w:rsidR="00197A06" w:rsidRPr="00A069B1" w:rsidRDefault="00197A06" w:rsidP="00D210C9">
                  <w:pPr>
                    <w:rPr>
                      <w:rFonts w:cstheme="minorHAnsi"/>
                      <w:lang w:val="en-GB"/>
                    </w:rPr>
                  </w:pPr>
                  <w:r w:rsidRPr="00A069B1">
                    <w:rPr>
                      <w:rFonts w:cstheme="minorHAnsi"/>
                      <w:lang w:val="en-GB"/>
                    </w:rPr>
                    <w:t>C</w:t>
                  </w:r>
                </w:p>
              </w:tc>
              <w:tc>
                <w:tcPr>
                  <w:tcW w:w="2835" w:type="dxa"/>
                </w:tcPr>
                <w:p w14:paraId="36553858" w14:textId="016EAB39" w:rsidR="00197A06" w:rsidRPr="00706A19" w:rsidRDefault="00197A06" w:rsidP="00D210C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706A19">
                    <w:rPr>
                      <w:rStyle w:val="Kommentarzeichen"/>
                      <w:sz w:val="22"/>
                      <w:szCs w:val="22"/>
                    </w:rPr>
                    <w:t>Betreuungsquote</w:t>
                  </w:r>
                </w:p>
              </w:tc>
              <w:tc>
                <w:tcPr>
                  <w:tcW w:w="5812" w:type="dxa"/>
                  <w:vAlign w:val="center"/>
                </w:tcPr>
                <w:p w14:paraId="7A7866B3" w14:textId="77777777" w:rsidR="00706A19" w:rsidRPr="00706A19" w:rsidRDefault="00E031DA" w:rsidP="00D210C9">
                  <w:pPr>
                    <w:rPr>
                      <w:lang w:val="en-GB"/>
                    </w:rPr>
                  </w:pPr>
                  <w:hyperlink r:id="rId13" w:history="1">
                    <w:r w:rsidR="00706A19" w:rsidRPr="00706A19">
                      <w:rPr>
                        <w:rStyle w:val="Hyperlink"/>
                        <w:lang w:val="en-GB"/>
                      </w:rPr>
                      <w:t>https://regionalatlas.statistikportal.de/?BL=DE&amp;TB=TB3&amp;TCode=AI003-3&amp;ICode=AI0307&amp;LYR=K&amp;scl=1155581&amp;E=336231&amp;N=5694164&amp;Jhr=2023</w:t>
                    </w:r>
                  </w:hyperlink>
                </w:p>
                <w:p w14:paraId="7E5F4914" w14:textId="77777777" w:rsidR="00197A06" w:rsidRPr="00706A19" w:rsidRDefault="00197A06" w:rsidP="00D210C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28837E8D" w14:textId="6289B02C" w:rsidR="00197A06" w:rsidRDefault="00636013" w:rsidP="008C06B3">
                  <w:pPr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57387E4C" wp14:editId="093CCBB6">
                        <wp:extent cx="360000" cy="360000"/>
                        <wp:effectExtent l="0" t="0" r="2540" b="2540"/>
                        <wp:docPr id="9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Grafik 9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A06" w14:paraId="733D2BC2" w14:textId="77777777" w:rsidTr="000F1B2C">
              <w:tc>
                <w:tcPr>
                  <w:tcW w:w="604" w:type="dxa"/>
                </w:tcPr>
                <w:p w14:paraId="63B179BA" w14:textId="74B6A73D" w:rsidR="00197A06" w:rsidRPr="00A069B1" w:rsidRDefault="00197A06" w:rsidP="00D210C9">
                  <w:pPr>
                    <w:rPr>
                      <w:rFonts w:cstheme="minorHAnsi"/>
                      <w:lang w:val="en-GB"/>
                    </w:rPr>
                  </w:pPr>
                  <w:r w:rsidRPr="00A069B1">
                    <w:rPr>
                      <w:rFonts w:cstheme="minorHAnsi"/>
                      <w:lang w:val="en-GB"/>
                    </w:rPr>
                    <w:t>D</w:t>
                  </w:r>
                </w:p>
              </w:tc>
              <w:tc>
                <w:tcPr>
                  <w:tcW w:w="2835" w:type="dxa"/>
                </w:tcPr>
                <w:p w14:paraId="2A97D1ED" w14:textId="04CEBDEF" w:rsidR="00197A06" w:rsidRPr="00706A19" w:rsidRDefault="00706A19" w:rsidP="00D210C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706A19">
                    <w:rPr>
                      <w:rFonts w:cstheme="minorHAnsi"/>
                    </w:rPr>
                    <w:t>Bademöglichkeiten</w:t>
                  </w:r>
                </w:p>
              </w:tc>
              <w:tc>
                <w:tcPr>
                  <w:tcW w:w="5812" w:type="dxa"/>
                  <w:vAlign w:val="center"/>
                </w:tcPr>
                <w:p w14:paraId="081A01BC" w14:textId="77777777" w:rsidR="00706A19" w:rsidRPr="00706A19" w:rsidRDefault="00E031DA" w:rsidP="00D210C9">
                  <w:pPr>
                    <w:rPr>
                      <w:rFonts w:cstheme="minorHAnsi"/>
                      <w:color w:val="0563C1" w:themeColor="hyperlink"/>
                      <w:u w:val="single"/>
                      <w:lang w:val="en-GB"/>
                    </w:rPr>
                  </w:pPr>
                  <w:hyperlink r:id="rId16" w:history="1">
                    <w:r w:rsidR="00706A19" w:rsidRPr="00706A19">
                      <w:rPr>
                        <w:rStyle w:val="Hyperlink"/>
                        <w:rFonts w:cstheme="minorHAnsi"/>
                        <w:lang w:val="en-GB"/>
                      </w:rPr>
                      <w:t>https://www.giscloud.nrw.de/arcgis/apps/experiencebuilder/experience/?draft=true&amp;id=96e8e515c4a94d93a5f11fc56100ab18&amp;page=alle-Badem%C3%B6glichkeiten</w:t>
                    </w:r>
                  </w:hyperlink>
                </w:p>
                <w:p w14:paraId="1D5D4685" w14:textId="77777777" w:rsidR="00197A06" w:rsidRPr="00706A19" w:rsidRDefault="00197A06" w:rsidP="00D210C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1E67127E" w14:textId="7EEBD461" w:rsidR="00197A06" w:rsidRDefault="00636013" w:rsidP="008C06B3">
                  <w:pPr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383F893F" wp14:editId="023541E1">
                        <wp:extent cx="360000" cy="360000"/>
                        <wp:effectExtent l="0" t="0" r="2540" b="2540"/>
                        <wp:docPr id="10" name="Grafi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10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A06" w14:paraId="2B66D8D6" w14:textId="77777777" w:rsidTr="00A5254E">
              <w:tc>
                <w:tcPr>
                  <w:tcW w:w="602" w:type="dxa"/>
                </w:tcPr>
                <w:p w14:paraId="0CC4B654" w14:textId="1E3AD210" w:rsidR="00197A06" w:rsidRPr="00A069B1" w:rsidRDefault="00197A06" w:rsidP="000F1B2C">
                  <w:pPr>
                    <w:rPr>
                      <w:rFonts w:cstheme="minorHAnsi"/>
                      <w:lang w:val="en-GB"/>
                    </w:rPr>
                  </w:pPr>
                  <w:r w:rsidRPr="00A069B1">
                    <w:rPr>
                      <w:rFonts w:cstheme="minorHAnsi"/>
                      <w:lang w:val="en-GB"/>
                    </w:rPr>
                    <w:t>E</w:t>
                  </w:r>
                </w:p>
              </w:tc>
              <w:tc>
                <w:tcPr>
                  <w:tcW w:w="2837" w:type="dxa"/>
                </w:tcPr>
                <w:p w14:paraId="719369F0" w14:textId="4F9CC961" w:rsidR="00197A06" w:rsidRPr="00706A19" w:rsidRDefault="00706A19" w:rsidP="000F1B2C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706A19">
                    <w:rPr>
                      <w:rFonts w:cstheme="minorHAnsi"/>
                    </w:rPr>
                    <w:t>Schulkarte</w:t>
                  </w:r>
                </w:p>
              </w:tc>
              <w:tc>
                <w:tcPr>
                  <w:tcW w:w="5812" w:type="dxa"/>
                  <w:vAlign w:val="center"/>
                </w:tcPr>
                <w:p w14:paraId="3F540995" w14:textId="55EF6480" w:rsidR="00197A06" w:rsidRPr="00706A19" w:rsidRDefault="00E031DA" w:rsidP="00D210C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hyperlink r:id="rId19" w:history="1">
                    <w:r w:rsidR="00706A19" w:rsidRPr="00706A19">
                      <w:rPr>
                        <w:rStyle w:val="Hyperlink"/>
                        <w:lang w:val="en-GB"/>
                      </w:rPr>
                      <w:t>https://statistik.nrw/service/veroeffentlichungen/schulen-in-nordrhein-westfalen-und-ihre-erreichbarkeiten/schulkarte-und-umkreissuche</w:t>
                    </w:r>
                  </w:hyperlink>
                </w:p>
              </w:tc>
              <w:tc>
                <w:tcPr>
                  <w:tcW w:w="1296" w:type="dxa"/>
                  <w:vAlign w:val="center"/>
                </w:tcPr>
                <w:p w14:paraId="16007A77" w14:textId="5D8ABCB3" w:rsidR="00197A06" w:rsidRDefault="00DC5540" w:rsidP="008C06B3">
                  <w:pPr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2E75FF16" wp14:editId="2A9D0E40">
                        <wp:extent cx="360000" cy="360000"/>
                        <wp:effectExtent l="0" t="0" r="2540" b="2540"/>
                        <wp:docPr id="13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afik 13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473366" w14:textId="77777777" w:rsidR="003F1254" w:rsidRDefault="003F125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3F1254" w14:paraId="299EE9DF" w14:textId="77777777" w:rsidTr="00CA27EB">
        <w:trPr>
          <w:gridAfter w:val="1"/>
          <w:wAfter w:w="592" w:type="dxa"/>
          <w:trHeight w:val="3484"/>
        </w:trPr>
        <w:tc>
          <w:tcPr>
            <w:tcW w:w="678" w:type="dxa"/>
            <w:vAlign w:val="center"/>
          </w:tcPr>
          <w:p w14:paraId="26BA5923" w14:textId="77777777" w:rsidR="003F1254" w:rsidRDefault="00CC3C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6A19">
              <w:rPr>
                <w:rFonts w:cstheme="minorHAnsi"/>
                <w:b/>
                <w:bCs/>
              </w:rPr>
              <w:t>M1</w:t>
            </w:r>
          </w:p>
        </w:tc>
        <w:tc>
          <w:tcPr>
            <w:tcW w:w="10095" w:type="dxa"/>
            <w:gridSpan w:val="4"/>
            <w:vAlign w:val="center"/>
          </w:tcPr>
          <w:p w14:paraId="55FA6A55" w14:textId="77777777" w:rsidR="003F1254" w:rsidRDefault="003F1254">
            <w:pPr>
              <w:rPr>
                <w:rFonts w:cstheme="minorHAnsi"/>
                <w:color w:val="002060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Gitternetztabelle4Akze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3F1254" w14:paraId="37749E11" w14:textId="77777777" w:rsidTr="003F12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</w:tcPr>
                <w:p w14:paraId="02CE17D3" w14:textId="77777777" w:rsidR="003F1254" w:rsidRDefault="00CC3C2F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Welche Faktoren sind wichtig für einen familienfreundlichen Wohnort?</w:t>
                  </w:r>
                </w:p>
              </w:tc>
            </w:tr>
            <w:tr w:rsidR="003F1254" w14:paraId="1C71B0EA" w14:textId="77777777" w:rsidTr="003F125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</w:tcPr>
                <w:p w14:paraId="0FE0D6A9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F97CBC4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D70E4C9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F05D0E8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0D2C1E9D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709F27B4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4C306D9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68EA8061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074C095F" w14:textId="77777777" w:rsidR="003F1254" w:rsidRDefault="00CC3C2F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42DF1FB8" wp14:editId="04D09CA8">
                            <wp:simplePos x="0" y="0"/>
                            <wp:positionH relativeFrom="column">
                              <wp:posOffset>1963553</wp:posOffset>
                            </wp:positionH>
                            <wp:positionV relativeFrom="paragraph">
                              <wp:posOffset>90303</wp:posOffset>
                            </wp:positionV>
                            <wp:extent cx="2355850" cy="1029502"/>
                            <wp:effectExtent l="0" t="0" r="19050" b="12065"/>
                            <wp:wrapNone/>
                            <wp:docPr id="5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2355850" cy="1029502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              <w:pict>
                          <v:shape id="shape 4" o:spid="_x0000_s4" o:spt="3" type="#_x0000_t3" style="position:absolute;z-index:251680768;o:allowoverlap:true;o:allowincell:true;mso-position-horizontal-relative:text;margin-left:154.61pt;mso-position-horizontal:absolute;mso-position-vertical-relative:text;margin-top:7.11pt;mso-position-vertical:absolute;width:185.50pt;height:81.06pt;mso-wrap-distance-left:9.00pt;mso-wrap-distance-top:0.00pt;mso-wrap-distance-right:9.00pt;mso-wrap-distance-bottom:0.00pt;visibility:visible;" fillcolor="#EF7F3B" strokecolor="#ED7D31" strokeweight="0.50pt">
                            <v:fill color2="#C65518" colors="0f #EF7F3B;32768f #F67A30;65536f #C65518;" angle="90" focus="100%" type="gradient"/>
                            <v:stroke dashstyle="solid"/>
                          </v:shape>
                        </w:pict>
                      </mc:Fallback>
                    </mc:AlternateContent>
                  </w:r>
                </w:p>
                <w:p w14:paraId="0B1025DB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0588F9B6" w14:textId="0B105C4C" w:rsidR="003F1254" w:rsidRDefault="00FA48AA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52167F18" wp14:editId="6BDA5D50">
                            <wp:simplePos x="0" y="0"/>
                            <wp:positionH relativeFrom="column">
                              <wp:posOffset>2170430</wp:posOffset>
                            </wp:positionH>
                            <wp:positionV relativeFrom="paragraph">
                              <wp:posOffset>152401</wp:posOffset>
                            </wp:positionV>
                            <wp:extent cx="1967865" cy="265430"/>
                            <wp:effectExtent l="0" t="0" r="0" b="1270"/>
                            <wp:wrapNone/>
                            <wp:docPr id="6" name="Textfeld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 bwMode="auto">
                                    <a:xfrm>
                                      <a:off x="0" y="0"/>
                                      <a:ext cx="1967865" cy="265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>
                                      <a:schemeClr val="accent2"/>
                                    </a:fontRef>
                                  </wps:style>
                                  <wps:txbx>
                                    <w:txbxContent>
                                      <w:p w14:paraId="34374D4F" w14:textId="77777777" w:rsidR="003F1254" w:rsidRDefault="00CC3C2F" w:rsidP="00FA48AA">
                                        <w:pPr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familienfreundlicher Wohnort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2167F1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feld 2" o:spid="_x0000_s1026" type="#_x0000_t202" style="position:absolute;margin-left:170.9pt;margin-top:12pt;width:154.95pt;height:20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" filled="f" stroked="f">
                            <v:textbox>
                              <w:txbxContent>
                                <w:p w14:paraId="34374D4F" w14:textId="77777777" w:rsidR="003F1254" w:rsidRDefault="00CC3C2F" w:rsidP="00FA48A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  <w:t>familienfreundlicher Wohnort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2E0629A" w14:textId="5899459C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533A396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49176BDC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291C3DF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4D13F988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1258C71A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72DAEB1D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537A99FD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17272D4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EABE26B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6319ED93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74BBFDE9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6B08C7DB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4AE81245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4411C8B1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794D1027" w14:textId="77777777" w:rsidR="003F1254" w:rsidRDefault="003F1254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509CC784" w14:textId="77777777" w:rsidR="003F1254" w:rsidRDefault="003F1254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3F1254" w14:paraId="12A0CD70" w14:textId="77777777" w:rsidTr="00CA27EB">
        <w:trPr>
          <w:gridAfter w:val="1"/>
          <w:wAfter w:w="592" w:type="dxa"/>
          <w:trHeight w:val="4574"/>
        </w:trPr>
        <w:tc>
          <w:tcPr>
            <w:tcW w:w="678" w:type="dxa"/>
            <w:vAlign w:val="center"/>
          </w:tcPr>
          <w:p w14:paraId="507EDE76" w14:textId="77777777" w:rsidR="003F1254" w:rsidRDefault="003F12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293587" w14:textId="77777777" w:rsidR="003F1254" w:rsidRDefault="00CC3C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02B62">
              <w:rPr>
                <w:rFonts w:cstheme="minorHAnsi"/>
                <w:b/>
                <w:bCs/>
              </w:rPr>
              <w:t>M2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DF73BA7" w14:textId="77777777" w:rsidR="003F1254" w:rsidRDefault="003F12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95" w:type="dxa"/>
            <w:gridSpan w:val="4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2633"/>
              <w:gridCol w:w="2633"/>
            </w:tblGrid>
            <w:tr w:rsidR="003F1254" w14:paraId="5ECD5541" w14:textId="77777777">
              <w:tc>
                <w:tcPr>
                  <w:tcW w:w="4162" w:type="dxa"/>
                </w:tcPr>
                <w:p w14:paraId="10B87E0A" w14:textId="77777777" w:rsidR="003F1254" w:rsidRPr="00202B62" w:rsidRDefault="00CC3C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02B62">
                    <w:rPr>
                      <w:b/>
                      <w:bCs/>
                      <w:sz w:val="20"/>
                      <w:szCs w:val="20"/>
                    </w:rPr>
                    <w:t>Aspekt der Familienfreundlichkeit</w:t>
                  </w:r>
                </w:p>
              </w:tc>
              <w:tc>
                <w:tcPr>
                  <w:tcW w:w="2633" w:type="dxa"/>
                </w:tcPr>
                <w:p w14:paraId="10C80F97" w14:textId="77777777" w:rsidR="003F1254" w:rsidRPr="00202B62" w:rsidRDefault="00CC3C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02B62">
                    <w:rPr>
                      <w:b/>
                      <w:bCs/>
                      <w:sz w:val="20"/>
                      <w:szCs w:val="20"/>
                    </w:rPr>
                    <w:t>Orte in NRW an denen der Aspekt besonders gut erfüllt wird (notiert jeweils ca. 3 Orte)</w:t>
                  </w:r>
                </w:p>
              </w:tc>
              <w:tc>
                <w:tcPr>
                  <w:tcW w:w="2633" w:type="dxa"/>
                </w:tcPr>
                <w:p w14:paraId="660AD20B" w14:textId="77777777" w:rsidR="003F1254" w:rsidRPr="00202B62" w:rsidRDefault="00CC3C2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02B62">
                    <w:rPr>
                      <w:b/>
                      <w:bCs/>
                      <w:sz w:val="20"/>
                      <w:szCs w:val="20"/>
                    </w:rPr>
                    <w:t>Genauer Wert/ Information zu den Orten</w:t>
                  </w:r>
                </w:p>
                <w:p w14:paraId="4828E70F" w14:textId="77777777" w:rsidR="003F1254" w:rsidRPr="00202B62" w:rsidRDefault="003F125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434F5FA" w14:textId="77777777" w:rsidR="003F1254" w:rsidRPr="00202B62" w:rsidRDefault="003F12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F1254" w14:paraId="63B1DD78" w14:textId="77777777">
              <w:tc>
                <w:tcPr>
                  <w:tcW w:w="4162" w:type="dxa"/>
                </w:tcPr>
                <w:p w14:paraId="064C8BDD" w14:textId="77777777" w:rsidR="003F1254" w:rsidRPr="00202B62" w:rsidRDefault="00CC3C2F">
                  <w:pPr>
                    <w:rPr>
                      <w:sz w:val="20"/>
                      <w:szCs w:val="20"/>
                    </w:rPr>
                  </w:pPr>
                  <w:r w:rsidRPr="00202B62">
                    <w:rPr>
                      <w:sz w:val="20"/>
                      <w:szCs w:val="20"/>
                    </w:rPr>
                    <w:t>Hohe Wohnfläche je Bewohner</w:t>
                  </w:r>
                </w:p>
              </w:tc>
              <w:tc>
                <w:tcPr>
                  <w:tcW w:w="2633" w:type="dxa"/>
                </w:tcPr>
                <w:p w14:paraId="419E4A51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7095E5A2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41975A62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6673360B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6CED3908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1254" w14:paraId="11DA121F" w14:textId="77777777">
              <w:tc>
                <w:tcPr>
                  <w:tcW w:w="4162" w:type="dxa"/>
                </w:tcPr>
                <w:p w14:paraId="398A1E49" w14:textId="77777777" w:rsidR="003F1254" w:rsidRPr="00202B62" w:rsidRDefault="00CC3C2F">
                  <w:pPr>
                    <w:rPr>
                      <w:sz w:val="20"/>
                      <w:szCs w:val="20"/>
                    </w:rPr>
                  </w:pPr>
                  <w:r w:rsidRPr="00202B62">
                    <w:rPr>
                      <w:sz w:val="20"/>
                      <w:szCs w:val="20"/>
                    </w:rPr>
                    <w:t>Geringe Nettokaltmiete</w:t>
                  </w:r>
                </w:p>
              </w:tc>
              <w:tc>
                <w:tcPr>
                  <w:tcW w:w="2633" w:type="dxa"/>
                </w:tcPr>
                <w:p w14:paraId="02B89A42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7F02913E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208AEB5E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0C7438AA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  <w:p w14:paraId="61AE781F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7D431719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1254" w14:paraId="2F67A1B8" w14:textId="77777777">
              <w:tc>
                <w:tcPr>
                  <w:tcW w:w="4162" w:type="dxa"/>
                </w:tcPr>
                <w:p w14:paraId="75F5E26F" w14:textId="77777777" w:rsidR="003F1254" w:rsidRPr="00202B62" w:rsidRDefault="00CC3C2F">
                  <w:pPr>
                    <w:rPr>
                      <w:sz w:val="20"/>
                      <w:szCs w:val="20"/>
                    </w:rPr>
                  </w:pPr>
                  <w:r w:rsidRPr="00202B62">
                    <w:rPr>
                      <w:sz w:val="20"/>
                      <w:szCs w:val="20"/>
                    </w:rPr>
                    <w:t>Kindertageseinrichtungen in der Nähe</w:t>
                  </w:r>
                </w:p>
              </w:tc>
              <w:tc>
                <w:tcPr>
                  <w:tcW w:w="2633" w:type="dxa"/>
                </w:tcPr>
                <w:p w14:paraId="74FCBED9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  <w:p w14:paraId="1F3274DC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6DB9D04B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0C78CC2E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113DA8CD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  <w:p w14:paraId="05817AC5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534F972E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1254" w14:paraId="43451658" w14:textId="77777777">
              <w:tc>
                <w:tcPr>
                  <w:tcW w:w="4162" w:type="dxa"/>
                </w:tcPr>
                <w:p w14:paraId="35B3D9CD" w14:textId="77777777" w:rsidR="003F1254" w:rsidRPr="00202B62" w:rsidRDefault="00CC3C2F">
                  <w:pPr>
                    <w:rPr>
                      <w:sz w:val="20"/>
                      <w:szCs w:val="20"/>
                    </w:rPr>
                  </w:pPr>
                  <w:r w:rsidRPr="00202B62">
                    <w:rPr>
                      <w:sz w:val="20"/>
                      <w:szCs w:val="20"/>
                    </w:rPr>
                    <w:t>Betreuungsquote Krippe/Kindergarten ist hoch</w:t>
                  </w:r>
                </w:p>
              </w:tc>
              <w:tc>
                <w:tcPr>
                  <w:tcW w:w="2633" w:type="dxa"/>
                </w:tcPr>
                <w:p w14:paraId="4FB74BAA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45DE8975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054C1909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53692557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  <w:p w14:paraId="03CA67DB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  <w:p w14:paraId="06FEE998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7C54260F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1254" w14:paraId="4D340FEC" w14:textId="77777777">
              <w:tc>
                <w:tcPr>
                  <w:tcW w:w="4162" w:type="dxa"/>
                </w:tcPr>
                <w:p w14:paraId="4C77026A" w14:textId="77777777" w:rsidR="003F1254" w:rsidRPr="00202B62" w:rsidRDefault="00CC3C2F">
                  <w:pPr>
                    <w:rPr>
                      <w:sz w:val="20"/>
                      <w:szCs w:val="20"/>
                    </w:rPr>
                  </w:pPr>
                  <w:r w:rsidRPr="00202B62">
                    <w:rPr>
                      <w:sz w:val="20"/>
                      <w:szCs w:val="20"/>
                    </w:rPr>
                    <w:t>Erreichbarkeit von Freizeitbädern mit dem Rad</w:t>
                  </w:r>
                </w:p>
              </w:tc>
              <w:tc>
                <w:tcPr>
                  <w:tcW w:w="2633" w:type="dxa"/>
                </w:tcPr>
                <w:p w14:paraId="0CA46B30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1AB0B947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08C08C0C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5DC96520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  <w:p w14:paraId="12396261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3E7FF057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1254" w14:paraId="60AFCCED" w14:textId="77777777">
              <w:tc>
                <w:tcPr>
                  <w:tcW w:w="4162" w:type="dxa"/>
                </w:tcPr>
                <w:p w14:paraId="6153B42A" w14:textId="77777777" w:rsidR="003F1254" w:rsidRPr="00202B62" w:rsidRDefault="00CC3C2F">
                  <w:pPr>
                    <w:rPr>
                      <w:sz w:val="20"/>
                      <w:szCs w:val="20"/>
                    </w:rPr>
                  </w:pPr>
                  <w:r w:rsidRPr="00202B62">
                    <w:rPr>
                      <w:sz w:val="20"/>
                      <w:szCs w:val="20"/>
                    </w:rPr>
                    <w:t>Gymnasium am Ort</w:t>
                  </w:r>
                </w:p>
              </w:tc>
              <w:tc>
                <w:tcPr>
                  <w:tcW w:w="2633" w:type="dxa"/>
                </w:tcPr>
                <w:p w14:paraId="63338A85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4B55F34C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3B63826D" w14:textId="77777777" w:rsidR="003F1254" w:rsidRPr="00202B62" w:rsidRDefault="003F1254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hint="eastAsia"/>
                      <w:sz w:val="20"/>
                      <w:szCs w:val="20"/>
                    </w:rPr>
                  </w:pPr>
                </w:p>
                <w:p w14:paraId="738F64F0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  <w:p w14:paraId="5F20471E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  <w:p w14:paraId="74553485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03CCBE5E" w14:textId="77777777" w:rsidR="003F1254" w:rsidRPr="00202B62" w:rsidRDefault="003F125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558374" w14:textId="77777777" w:rsidR="003F1254" w:rsidRDefault="003F1254"/>
        </w:tc>
      </w:tr>
      <w:tr w:rsidR="003F1254" w14:paraId="2052EBA2" w14:textId="77777777" w:rsidTr="00CA27EB">
        <w:trPr>
          <w:gridAfter w:val="1"/>
          <w:wAfter w:w="592" w:type="dxa"/>
          <w:trHeight w:val="3240"/>
        </w:trPr>
        <w:tc>
          <w:tcPr>
            <w:tcW w:w="678" w:type="dxa"/>
            <w:vAlign w:val="center"/>
          </w:tcPr>
          <w:p w14:paraId="0DA8DEBC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123AC75D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15DF13D3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1B58D813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764A1457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4B04F10E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0172AEA1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0F36F0F7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7131805F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69FF2E0D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14CAA114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511008BE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12395B2A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4DA1C67D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422DC7F1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79665F47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37A202DF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2176DAB9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256642A2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138A73EF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0C69E973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2BE58713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65DAF9D8" w14:textId="77777777" w:rsidR="0014223F" w:rsidRDefault="0014223F">
            <w:pPr>
              <w:rPr>
                <w:rFonts w:cstheme="minorHAnsi"/>
                <w:b/>
                <w:bCs/>
              </w:rPr>
            </w:pPr>
          </w:p>
          <w:p w14:paraId="3DF6026D" w14:textId="1F7BA7A4" w:rsidR="003F1254" w:rsidRDefault="00CC3C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02B62">
              <w:rPr>
                <w:rFonts w:cstheme="minorHAnsi"/>
                <w:b/>
                <w:bCs/>
              </w:rPr>
              <w:t>M3</w:t>
            </w:r>
          </w:p>
        </w:tc>
        <w:tc>
          <w:tcPr>
            <w:tcW w:w="10095" w:type="dxa"/>
            <w:gridSpan w:val="4"/>
            <w:vAlign w:val="center"/>
          </w:tcPr>
          <w:p w14:paraId="21C7E70B" w14:textId="77777777" w:rsidR="003F1254" w:rsidRPr="00202B62" w:rsidRDefault="003F1254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0CF74380" w14:textId="2C1ED642" w:rsidR="003F1254" w:rsidRDefault="003F1254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360E61D1" w14:textId="60CB5F79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751A88E9" w14:textId="16033853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14948E5D" w14:textId="222640D5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3091E3F3" w14:textId="67E2C06F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00FD5664" w14:textId="11E7FBAB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0BAE9196" w14:textId="4313EAE4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6E270248" w14:textId="698F7765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3FE4459E" w14:textId="334F95C4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0F31521A" w14:textId="72277760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6F1B8619" w14:textId="0DF46066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7322F182" w14:textId="1E97FADF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477FED31" w14:textId="11BB42C7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57FD74D4" w14:textId="3177CD1F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5C04EB83" w14:textId="43CBE4D8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00170DA9" w14:textId="0F73C20C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66E7FBEF" w14:textId="6CB8E272" w:rsidR="0014223F" w:rsidRDefault="0014223F">
            <w:pPr>
              <w:tabs>
                <w:tab w:val="left" w:pos="1560"/>
              </w:tabs>
              <w:rPr>
                <w:rFonts w:cs="Arial"/>
                <w:b/>
                <w:bCs/>
              </w:rPr>
            </w:pPr>
          </w:p>
          <w:p w14:paraId="04E54950" w14:textId="77777777" w:rsidR="003F1254" w:rsidRPr="00DC5540" w:rsidRDefault="00CC3C2F">
            <w:pPr>
              <w:tabs>
                <w:tab w:val="left" w:pos="1560"/>
              </w:tabs>
              <w:rPr>
                <w:rFonts w:cs="Arial"/>
                <w:color w:val="000000" w:themeColor="text1"/>
              </w:rPr>
            </w:pPr>
            <w:r w:rsidRPr="00DC5540">
              <w:rPr>
                <w:rFonts w:cs="Arial"/>
                <w:b/>
                <w:bCs/>
                <w:color w:val="000000" w:themeColor="text1"/>
              </w:rPr>
              <w:lastRenderedPageBreak/>
              <w:t>Argumenttabelle</w:t>
            </w:r>
            <w:r w:rsidRPr="00DC5540">
              <w:rPr>
                <w:rFonts w:cs="Arial"/>
                <w:color w:val="000000" w:themeColor="text1"/>
              </w:rPr>
              <w:t xml:space="preserve"> </w:t>
            </w:r>
          </w:p>
          <w:p w14:paraId="4EBCE110" w14:textId="77777777" w:rsidR="00573B53" w:rsidRPr="00573B53" w:rsidRDefault="00573B53" w:rsidP="00573B53">
            <w:pPr>
              <w:tabs>
                <w:tab w:val="left" w:pos="1560"/>
              </w:tabs>
              <w:rPr>
                <w:rFonts w:cs="Arial"/>
              </w:rPr>
            </w:pPr>
            <w:r w:rsidRPr="00DC5540">
              <w:rPr>
                <w:rFonts w:cstheme="minorHAnsi"/>
                <w:b/>
                <w:bCs/>
                <w:color w:val="000000" w:themeColor="text1"/>
              </w:rPr>
              <w:t>In welchen Orten NRWs sind die Voraussetzungen für ein familienfreundliches Leben am besten</w:t>
            </w:r>
            <w:r w:rsidRPr="00DC5540">
              <w:rPr>
                <w:rFonts w:cs="Arial"/>
                <w:color w:val="000000" w:themeColor="text1"/>
              </w:rPr>
              <w:t xml:space="preserve">? Der familienfreundlichste Ort </w:t>
            </w:r>
            <w:r w:rsidRPr="00573B53">
              <w:rPr>
                <w:rFonts w:cs="Arial"/>
              </w:rPr>
              <w:t>ist _____________________.</w:t>
            </w:r>
          </w:p>
          <w:p w14:paraId="355B0754" w14:textId="77777777" w:rsidR="003F1254" w:rsidRPr="00202B62" w:rsidRDefault="003F1254">
            <w:pPr>
              <w:tabs>
                <w:tab w:val="left" w:pos="1560"/>
              </w:tabs>
              <w:rPr>
                <w:rFonts w:cs="Arial"/>
              </w:rPr>
            </w:pPr>
          </w:p>
          <w:p w14:paraId="0034F4C4" w14:textId="77777777" w:rsidR="003F1254" w:rsidRDefault="003F1254">
            <w:pPr>
              <w:tabs>
                <w:tab w:val="left" w:pos="1560"/>
              </w:tabs>
              <w:rPr>
                <w:rFonts w:cs="Arial"/>
                <w:sz w:val="21"/>
                <w:szCs w:val="21"/>
              </w:rPr>
            </w:pPr>
          </w:p>
          <w:tbl>
            <w:tblPr>
              <w:tblStyle w:val="Gitternetztabelle4Akzent2"/>
              <w:tblW w:w="10091" w:type="dxa"/>
              <w:tblLayout w:type="fixed"/>
              <w:tblLook w:val="04A0" w:firstRow="1" w:lastRow="0" w:firstColumn="1" w:lastColumn="0" w:noHBand="0" w:noVBand="1"/>
            </w:tblPr>
            <w:tblGrid>
              <w:gridCol w:w="4989"/>
              <w:gridCol w:w="5102"/>
            </w:tblGrid>
            <w:tr w:rsidR="003F1254" w14:paraId="095AB8EA" w14:textId="77777777" w:rsidTr="00FA48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9" w:type="dxa"/>
                </w:tcPr>
                <w:p w14:paraId="0A9EAF1D" w14:textId="77777777" w:rsidR="003F1254" w:rsidRPr="00202B62" w:rsidRDefault="00CC3C2F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202B62">
                    <w:rPr>
                      <w:rFonts w:cs="Arial"/>
                      <w:sz w:val="20"/>
                      <w:szCs w:val="20"/>
                    </w:rPr>
                    <w:t>Was spricht für den Ort?</w:t>
                  </w:r>
                </w:p>
              </w:tc>
              <w:tc>
                <w:tcPr>
                  <w:tcW w:w="5102" w:type="dxa"/>
                </w:tcPr>
                <w:p w14:paraId="04B0AFF3" w14:textId="77777777" w:rsidR="003F1254" w:rsidRPr="00202B62" w:rsidRDefault="00CC3C2F">
                  <w:pPr>
                    <w:tabs>
                      <w:tab w:val="left" w:pos="156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202B62">
                    <w:rPr>
                      <w:rFonts w:cs="Arial"/>
                      <w:sz w:val="20"/>
                      <w:szCs w:val="20"/>
                    </w:rPr>
                    <w:t>Was spricht gegen den Ort?</w:t>
                  </w:r>
                </w:p>
              </w:tc>
            </w:tr>
            <w:tr w:rsidR="003F1254" w14:paraId="0F74B0BB" w14:textId="77777777" w:rsidTr="00FA48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9" w:type="dxa"/>
                </w:tcPr>
                <w:p w14:paraId="7874A3B4" w14:textId="77777777" w:rsidR="003F1254" w:rsidRPr="00202B62" w:rsidRDefault="00CC3C2F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202B62">
                    <w:rPr>
                      <w:rFonts w:cs="Arial"/>
                      <w:b w:val="0"/>
                      <w:bCs w:val="0"/>
                      <w:sz w:val="20"/>
                      <w:szCs w:val="20"/>
                    </w:rPr>
                    <w:t xml:space="preserve">Nenne kartenbasierte Argumente, die </w:t>
                  </w:r>
                  <w:r w:rsidRPr="00202B62">
                    <w:rPr>
                      <w:rFonts w:cs="Arial"/>
                      <w:b w:val="0"/>
                      <w:bCs w:val="0"/>
                      <w:sz w:val="20"/>
                      <w:szCs w:val="20"/>
                      <w:u w:val="single"/>
                    </w:rPr>
                    <w:t>für</w:t>
                  </w:r>
                  <w:r w:rsidRPr="00202B62">
                    <w:rPr>
                      <w:rFonts w:cs="Arial"/>
                      <w:b w:val="0"/>
                      <w:bCs w:val="0"/>
                      <w:sz w:val="20"/>
                      <w:szCs w:val="20"/>
                    </w:rPr>
                    <w:t xml:space="preserve"> deinen Standort sprechen und belege sie anhand der Karten:</w:t>
                  </w:r>
                </w:p>
                <w:p w14:paraId="2DB91A42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3131137E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42C5A77C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33B70A4D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1013060A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44DB6DD9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3111EADC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176BC946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1D15439F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53CFDF49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68B5DA05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2379DE3D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154F9DA2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2A5F10AB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1C0F282C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0C84CE5E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5DEDB055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029291F6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4BF63F1E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40E036F2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74A8B29C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06D8FC91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  <w:p w14:paraId="4D5DFDBF" w14:textId="77777777" w:rsidR="003F1254" w:rsidRPr="00202B62" w:rsidRDefault="003F1254">
                  <w:pPr>
                    <w:tabs>
                      <w:tab w:val="left" w:pos="156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</w:tcPr>
                <w:p w14:paraId="29DC75A2" w14:textId="70B9353C" w:rsidR="003F1254" w:rsidRPr="00202B62" w:rsidRDefault="00CC3C2F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202B62">
                    <w:rPr>
                      <w:rFonts w:cs="Arial"/>
                      <w:sz w:val="20"/>
                      <w:szCs w:val="20"/>
                    </w:rPr>
                    <w:t xml:space="preserve">Nenne kartenbasierte Argumente, die </w:t>
                  </w:r>
                  <w:r w:rsidRPr="00202B62">
                    <w:rPr>
                      <w:rFonts w:cs="Arial"/>
                      <w:sz w:val="20"/>
                      <w:szCs w:val="20"/>
                      <w:u w:val="single"/>
                    </w:rPr>
                    <w:t>gegen</w:t>
                  </w:r>
                  <w:r w:rsidRPr="00202B62">
                    <w:rPr>
                      <w:rFonts w:cs="Arial"/>
                      <w:sz w:val="20"/>
                      <w:szCs w:val="20"/>
                    </w:rPr>
                    <w:t xml:space="preserve"> deinen</w:t>
                  </w:r>
                  <w:r w:rsidR="00021388">
                    <w:rPr>
                      <w:rFonts w:cs="Arial"/>
                      <w:sz w:val="20"/>
                      <w:szCs w:val="20"/>
                    </w:rPr>
                    <w:br/>
                  </w:r>
                  <w:r w:rsidRPr="00202B62">
                    <w:rPr>
                      <w:rFonts w:cs="Arial"/>
                      <w:sz w:val="20"/>
                      <w:szCs w:val="20"/>
                    </w:rPr>
                    <w:t>Standort sprechen und belege sie mit anhand der</w:t>
                  </w:r>
                  <w:r w:rsidR="00FA48AA">
                    <w:rPr>
                      <w:rFonts w:cs="Arial"/>
                      <w:sz w:val="20"/>
                      <w:szCs w:val="20"/>
                    </w:rPr>
                    <w:br/>
                  </w:r>
                  <w:r w:rsidRPr="00202B62">
                    <w:rPr>
                      <w:rFonts w:cs="Arial"/>
                      <w:sz w:val="20"/>
                      <w:szCs w:val="20"/>
                    </w:rPr>
                    <w:t>Karte:</w:t>
                  </w:r>
                </w:p>
                <w:p w14:paraId="09999B40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64E5A018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583B9B40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01BFBAA0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33672D78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184827EB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23302C41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0A1E70D7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4CDB9690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1F2BDD78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70DBFF2F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42D9AFED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343EE8B2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6C71C715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63EF6956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72A8FA0E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578DE7EA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7A06ED85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76D30EA2" w14:textId="77777777" w:rsidR="003F1254" w:rsidRPr="00202B62" w:rsidRDefault="003F1254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  <w:p w14:paraId="19E55EDB" w14:textId="4EFBFAC9" w:rsidR="003F1254" w:rsidRPr="00202B62" w:rsidRDefault="00CC3C2F">
                  <w:pPr>
                    <w:tabs>
                      <w:tab w:val="left" w:pos="156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202B62">
                    <w:rPr>
                      <w:rFonts w:cs="Arial"/>
                      <w:sz w:val="20"/>
                      <w:szCs w:val="20"/>
                    </w:rPr>
                    <w:t>Tipp: Vergleiche deinen Ort mit den anderen Orten,</w:t>
                  </w:r>
                  <w:r w:rsidR="00FA48AA">
                    <w:rPr>
                      <w:rFonts w:cs="Arial"/>
                      <w:sz w:val="20"/>
                      <w:szCs w:val="20"/>
                    </w:rPr>
                    <w:br/>
                  </w:r>
                  <w:r w:rsidRPr="00202B62">
                    <w:rPr>
                      <w:rFonts w:cs="Arial"/>
                      <w:sz w:val="20"/>
                      <w:szCs w:val="20"/>
                    </w:rPr>
                    <w:t>um</w:t>
                  </w:r>
                  <w:r w:rsidR="00FA48AA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02B62">
                    <w:rPr>
                      <w:rFonts w:cs="Arial"/>
                      <w:sz w:val="20"/>
                      <w:szCs w:val="20"/>
                    </w:rPr>
                    <w:t>ein Gegenargument zu finden.</w:t>
                  </w:r>
                </w:p>
              </w:tc>
            </w:tr>
          </w:tbl>
          <w:p w14:paraId="0AACC01E" w14:textId="77777777" w:rsidR="003F1254" w:rsidRDefault="003F12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3F1254" w14:paraId="6172C539" w14:textId="77777777" w:rsidTr="00CA27EB">
        <w:trPr>
          <w:gridAfter w:val="1"/>
          <w:wAfter w:w="592" w:type="dxa"/>
          <w:trHeight w:val="3484"/>
        </w:trPr>
        <w:tc>
          <w:tcPr>
            <w:tcW w:w="678" w:type="dxa"/>
            <w:vAlign w:val="center"/>
          </w:tcPr>
          <w:p w14:paraId="28266A30" w14:textId="77777777" w:rsidR="003F1254" w:rsidRPr="00727FBA" w:rsidRDefault="00CC3C2F">
            <w:pPr>
              <w:rPr>
                <w:rFonts w:cstheme="minorHAnsi"/>
                <w:b/>
                <w:bCs/>
              </w:rPr>
            </w:pPr>
            <w:r w:rsidRPr="00727FBA">
              <w:rPr>
                <w:rFonts w:cstheme="minorHAnsi"/>
                <w:b/>
                <w:bCs/>
              </w:rPr>
              <w:lastRenderedPageBreak/>
              <w:t>M4</w:t>
            </w:r>
          </w:p>
        </w:tc>
        <w:tc>
          <w:tcPr>
            <w:tcW w:w="10095" w:type="dxa"/>
            <w:gridSpan w:val="4"/>
            <w:vAlign w:val="center"/>
          </w:tcPr>
          <w:p w14:paraId="64C48016" w14:textId="77777777" w:rsidR="003F1254" w:rsidRDefault="00CC3C2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  <w:shd w:val="clear" w:color="auto" w:fill="FFFFFF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3306CE84" wp14:editId="68520F0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-3810</wp:posOffset>
                  </wp:positionV>
                  <wp:extent cx="6162675" cy="8882380"/>
                  <wp:effectExtent l="0" t="0" r="9525" b="0"/>
                  <wp:wrapTopAndBottom/>
                  <wp:docPr id="7" name="Grafik 3" descr="Ein Bild, das Text, Screenshot, Schrift, Dokumen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81922" name="Grafik 3" descr="Ein Bild, das Text, Screenshot, Schrift, Dokumen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0" y="0"/>
                            <a:ext cx="6162675" cy="888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254" w14:paraId="02BDFFBA" w14:textId="77777777" w:rsidTr="00CA27EB">
        <w:trPr>
          <w:gridAfter w:val="1"/>
          <w:wAfter w:w="592" w:type="dxa"/>
          <w:trHeight w:val="3484"/>
        </w:trPr>
        <w:tc>
          <w:tcPr>
            <w:tcW w:w="678" w:type="dxa"/>
            <w:vAlign w:val="center"/>
          </w:tcPr>
          <w:p w14:paraId="0B0517DE" w14:textId="77777777" w:rsidR="003F1254" w:rsidRDefault="003F12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95" w:type="dxa"/>
            <w:gridSpan w:val="4"/>
            <w:vAlign w:val="center"/>
          </w:tcPr>
          <w:p w14:paraId="5D71524C" w14:textId="3002EB8A" w:rsidR="003F1254" w:rsidRPr="00DC5540" w:rsidRDefault="00CC3C2F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7C5C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Argumentationstext</w:t>
            </w:r>
            <w:r w:rsidRPr="00DC554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: „</w:t>
            </w:r>
            <w:r w:rsidRPr="00DC5540">
              <w:rPr>
                <w:rFonts w:cstheme="minorHAnsi"/>
                <w:b/>
                <w:bCs/>
                <w:color w:val="000000" w:themeColor="text1"/>
              </w:rPr>
              <w:t>In welchen Orten NRWs sind die Voraussetzungen für ein familienfreundliches Leben am besten</w:t>
            </w:r>
            <w:r w:rsidRPr="00DC5540">
              <w:rPr>
                <w:color w:val="000000" w:themeColor="text1"/>
              </w:rPr>
              <w:t>?</w:t>
            </w:r>
          </w:p>
          <w:p w14:paraId="5F6F25B8" w14:textId="77777777" w:rsidR="003F1254" w:rsidRDefault="003F12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8B4FF96" w14:textId="626BB1F1" w:rsidR="003F1254" w:rsidRDefault="00CC3C2F" w:rsidP="00573B53">
            <w:pPr>
              <w:spacing w:line="48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E083B11" w14:textId="128EBF01" w:rsidR="003F1254" w:rsidRDefault="003F1254">
      <w:pPr>
        <w:rPr>
          <w:rFonts w:cstheme="minorHAnsi"/>
        </w:rPr>
      </w:pPr>
    </w:p>
    <w:p w14:paraId="365A73FE" w14:textId="77777777" w:rsidR="00DC5540" w:rsidRDefault="00DC5540" w:rsidP="00DC5540">
      <w:pPr>
        <w:pBdr>
          <w:bottom w:val="single" w:sz="12" w:space="1" w:color="auto"/>
        </w:pBdr>
        <w:rPr>
          <w:rFonts w:cs="Arial"/>
        </w:rPr>
      </w:pPr>
    </w:p>
    <w:p w14:paraId="4720AA12" w14:textId="0E87F327" w:rsidR="00DC5540" w:rsidRDefault="00DC5540" w:rsidP="00DC554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0145054" wp14:editId="52AD669A">
            <wp:simplePos x="0" y="0"/>
            <wp:positionH relativeFrom="column">
              <wp:posOffset>4041775</wp:posOffset>
            </wp:positionH>
            <wp:positionV relativeFrom="paragraph">
              <wp:posOffset>66675</wp:posOffset>
            </wp:positionV>
            <wp:extent cx="359410" cy="359410"/>
            <wp:effectExtent l="0" t="0" r="2540" b="2540"/>
            <wp:wrapNone/>
            <wp:docPr id="12" name="Grafi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Gebt uns ein Feedback zu diesem Unterrichtsmaterial! </w:t>
      </w:r>
    </w:p>
    <w:p w14:paraId="4B29435D" w14:textId="77777777" w:rsidR="00DC5540" w:rsidRDefault="00E031DA" w:rsidP="00DC5540">
      <w:pPr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hyperlink r:id="rId25" w:history="1">
        <w:r w:rsidR="00DC5540">
          <w:rPr>
            <w:rStyle w:val="Hyperlink"/>
            <w:rFonts w:ascii="Calibri" w:eastAsia="Times New Roman" w:hAnsi="Calibri" w:cs="Calibri"/>
            <w:sz w:val="20"/>
            <w:szCs w:val="20"/>
            <w:lang w:eastAsia="de-DE"/>
          </w:rPr>
          <w:t>https://online-befragungen.it.nrw.de/kf/?p1=4&amp;p2=1&amp;p3=3&amp;_init=true</w:t>
        </w:r>
      </w:hyperlink>
    </w:p>
    <w:sectPr w:rsidR="00DC5540">
      <w:headerReference w:type="default" r:id="rId26"/>
      <w:footerReference w:type="default" r:id="rId27"/>
      <w:pgSz w:w="11906" w:h="16838"/>
      <w:pgMar w:top="284" w:right="566" w:bottom="1134" w:left="567" w:header="282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6B58" w14:textId="77777777" w:rsidR="00EE1F7B" w:rsidRDefault="00EE1F7B">
      <w:pPr>
        <w:spacing w:after="0" w:line="240" w:lineRule="auto"/>
      </w:pPr>
      <w:r>
        <w:separator/>
      </w:r>
    </w:p>
  </w:endnote>
  <w:endnote w:type="continuationSeparator" w:id="0">
    <w:p w14:paraId="1CE500F2" w14:textId="77777777" w:rsidR="00EE1F7B" w:rsidRDefault="00EE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F2FA" w14:textId="77777777" w:rsidR="003F1254" w:rsidRDefault="003F1254">
    <w:pPr>
      <w:pStyle w:val="Fuzeile"/>
      <w:pBdr>
        <w:bottom w:val="single" w:sz="6" w:space="1" w:color="000000"/>
      </w:pBdr>
      <w:rPr>
        <w:rFonts w:cs="Arial"/>
        <w:sz w:val="16"/>
        <w:szCs w:val="16"/>
      </w:rPr>
    </w:pPr>
  </w:p>
  <w:p w14:paraId="38243A10" w14:textId="77777777" w:rsidR="003F1254" w:rsidRDefault="00CC3C2F">
    <w:pPr>
      <w:pStyle w:val="Fuzeile"/>
      <w:rPr>
        <w:rFonts w:cs="Arial"/>
        <w:sz w:val="6"/>
        <w:szCs w:val="6"/>
      </w:rPr>
    </w:pPr>
    <w:r>
      <w:rPr>
        <w:rFonts w:cs="Arial"/>
        <w:sz w:val="16"/>
        <w:szCs w:val="16"/>
      </w:rPr>
      <w:br/>
      <w:t xml:space="preserve">Aufgabenstellung und Unterrichtsmaterial wurden erstellt vom Institut für Geographiedidaktik der Universität zu Köln in Zusammenarbeit mit dem Statistischen Landesamt Nordrhein-Westfalen (IT.NRW). </w:t>
    </w:r>
    <w:r>
      <w:rPr>
        <w:rFonts w:cs="Arial"/>
        <w:sz w:val="6"/>
        <w:szCs w:val="6"/>
      </w:rPr>
      <w:br/>
    </w:r>
    <w:r>
      <w:rPr>
        <w:rFonts w:cs="Arial"/>
        <w:sz w:val="6"/>
        <w:szCs w:val="6"/>
      </w:rPr>
      <w:br/>
    </w:r>
    <w:r>
      <w:rPr>
        <w:rFonts w:cs="Arial"/>
        <w:sz w:val="16"/>
        <w:szCs w:val="16"/>
      </w:rPr>
      <w:t xml:space="preserve">Weitere Informationen und Materialien finden Sie hier: </w:t>
    </w:r>
    <w:r>
      <w:rPr>
        <w:rFonts w:cs="Arial"/>
        <w:b/>
        <w:bCs/>
        <w:sz w:val="16"/>
        <w:szCs w:val="16"/>
      </w:rPr>
      <w:t>statistik.nrw/schulmaterial</w:t>
    </w:r>
    <w:r>
      <w:rPr>
        <w:rFonts w:cs="Arial"/>
        <w:b/>
        <w:bCs/>
        <w:sz w:val="6"/>
        <w:szCs w:val="6"/>
      </w:rPr>
      <w:br/>
    </w:r>
  </w:p>
  <w:p w14:paraId="60D43819" w14:textId="162B13F3" w:rsidR="003F1254" w:rsidRDefault="00CC3C2F">
    <w:pPr>
      <w:pStyle w:val="Fuzeile"/>
    </w:pPr>
    <w:r>
      <w:rPr>
        <w:rFonts w:cs="Arial"/>
        <w:sz w:val="16"/>
        <w:szCs w:val="16"/>
      </w:rPr>
      <w:t>© Das Material unterliegt der CC BY-SA 4.0-Lizenz.</w:t>
    </w:r>
    <w:r w:rsidR="00245E5B">
      <w:rPr>
        <w:rFonts w:cs="Arial"/>
        <w:sz w:val="16"/>
        <w:szCs w:val="16"/>
      </w:rPr>
      <w:t xml:space="preserve"> Stand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E435" w14:textId="77777777" w:rsidR="00EE1F7B" w:rsidRDefault="00EE1F7B">
      <w:pPr>
        <w:spacing w:after="0" w:line="240" w:lineRule="auto"/>
      </w:pPr>
      <w:r>
        <w:separator/>
      </w:r>
    </w:p>
  </w:footnote>
  <w:footnote w:type="continuationSeparator" w:id="0">
    <w:p w14:paraId="3381A076" w14:textId="77777777" w:rsidR="00EE1F7B" w:rsidRDefault="00EE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E7B9" w14:textId="77777777" w:rsidR="003F1254" w:rsidRDefault="00CC3C2F">
    <w:pPr>
      <w:jc w:val="right"/>
    </w:pPr>
    <w:r>
      <w:rPr>
        <w:noProof/>
        <w:lang w:eastAsia="de-DE"/>
      </w:rPr>
      <mc:AlternateContent>
        <mc:Choice Requires="wpg">
          <w:drawing>
            <wp:inline distT="0" distB="0" distL="0" distR="0" wp14:anchorId="561B76B8" wp14:editId="76A64835">
              <wp:extent cx="1145540" cy="434426"/>
              <wp:effectExtent l="0" t="0" r="0" b="3810"/>
              <wp:docPr id="1" name="Grafik 756530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58825" cy="439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90.20pt;height:34.21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inline distT="0" distB="0" distL="0" distR="0" wp14:anchorId="642D1183" wp14:editId="3005BCF6">
              <wp:extent cx="516600" cy="439200"/>
              <wp:effectExtent l="0" t="0" r="0" b="0"/>
              <wp:docPr id="2" name="Grafik 14510616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516600" cy="43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0.68pt;height:34.58pt;mso-wrap-distance-left:0.00pt;mso-wrap-distance-top:0.00pt;mso-wrap-distance-right:0.00pt;mso-wrap-distance-bottom:0.00pt;z-index:1;" stroked="false">
              <v:imagedata r:id="rId4" o:title=""/>
              <o:lock v:ext="edit" rotation="t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inline distT="0" distB="0" distL="0" distR="0" wp14:anchorId="672EF232" wp14:editId="0F0E5749">
              <wp:extent cx="1713185" cy="427163"/>
              <wp:effectExtent l="0" t="0" r="1905" b="0"/>
              <wp:docPr id="3" name="Grafik 1355904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738201" cy="4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134.90pt;height:33.63pt;mso-wrap-distance-left:0.00pt;mso-wrap-distance-top:0.00pt;mso-wrap-distance-right:0.00pt;mso-wrap-distance-bottom:0.00pt;z-index:1;" stroked="false">
              <v:imagedata r:id="rId6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D7D"/>
    <w:multiLevelType w:val="multilevel"/>
    <w:tmpl w:val="6ADE1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01BD"/>
    <w:multiLevelType w:val="multilevel"/>
    <w:tmpl w:val="CD32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51E1"/>
    <w:multiLevelType w:val="multilevel"/>
    <w:tmpl w:val="E02CA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18CD"/>
    <w:multiLevelType w:val="multilevel"/>
    <w:tmpl w:val="35126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57D3"/>
    <w:multiLevelType w:val="multilevel"/>
    <w:tmpl w:val="1D74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3300C"/>
    <w:multiLevelType w:val="multilevel"/>
    <w:tmpl w:val="004A9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21B9"/>
    <w:multiLevelType w:val="multilevel"/>
    <w:tmpl w:val="D14C00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32D8"/>
    <w:multiLevelType w:val="multilevel"/>
    <w:tmpl w:val="7A0ED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933AA"/>
    <w:multiLevelType w:val="multilevel"/>
    <w:tmpl w:val="6804D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62F60"/>
    <w:multiLevelType w:val="multilevel"/>
    <w:tmpl w:val="865E49AA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20F6"/>
    <w:multiLevelType w:val="multilevel"/>
    <w:tmpl w:val="52702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B0B41"/>
    <w:multiLevelType w:val="multilevel"/>
    <w:tmpl w:val="F5823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56547"/>
    <w:multiLevelType w:val="multilevel"/>
    <w:tmpl w:val="662A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A5B3F"/>
    <w:multiLevelType w:val="multilevel"/>
    <w:tmpl w:val="A38A91A2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F4445"/>
    <w:multiLevelType w:val="multilevel"/>
    <w:tmpl w:val="7C681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F0006"/>
    <w:multiLevelType w:val="multilevel"/>
    <w:tmpl w:val="05C23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1C58"/>
    <w:multiLevelType w:val="multilevel"/>
    <w:tmpl w:val="1CA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F65D47"/>
    <w:multiLevelType w:val="multilevel"/>
    <w:tmpl w:val="4C9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840B00"/>
    <w:multiLevelType w:val="multilevel"/>
    <w:tmpl w:val="51965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52EA"/>
    <w:multiLevelType w:val="multilevel"/>
    <w:tmpl w:val="2A2EA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0D5B80"/>
    <w:multiLevelType w:val="multilevel"/>
    <w:tmpl w:val="2DA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F40ECD"/>
    <w:multiLevelType w:val="multilevel"/>
    <w:tmpl w:val="FCF03FF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EDE1A04"/>
    <w:multiLevelType w:val="multilevel"/>
    <w:tmpl w:val="A4BE9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63636"/>
    <w:multiLevelType w:val="multilevel"/>
    <w:tmpl w:val="0D1C2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866F9"/>
    <w:multiLevelType w:val="multilevel"/>
    <w:tmpl w:val="47585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C2265"/>
    <w:multiLevelType w:val="multilevel"/>
    <w:tmpl w:val="5A480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61831"/>
    <w:multiLevelType w:val="multilevel"/>
    <w:tmpl w:val="A43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5563FA"/>
    <w:multiLevelType w:val="multilevel"/>
    <w:tmpl w:val="5AC6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4727AD"/>
    <w:multiLevelType w:val="multilevel"/>
    <w:tmpl w:val="BFC2F6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4"/>
  </w:num>
  <w:num w:numId="5">
    <w:abstractNumId w:val="0"/>
  </w:num>
  <w:num w:numId="6">
    <w:abstractNumId w:val="17"/>
  </w:num>
  <w:num w:numId="7">
    <w:abstractNumId w:val="22"/>
  </w:num>
  <w:num w:numId="8">
    <w:abstractNumId w:val="7"/>
  </w:num>
  <w:num w:numId="9">
    <w:abstractNumId w:val="8"/>
  </w:num>
  <w:num w:numId="10">
    <w:abstractNumId w:val="15"/>
  </w:num>
  <w:num w:numId="11">
    <w:abstractNumId w:val="6"/>
  </w:num>
  <w:num w:numId="12">
    <w:abstractNumId w:val="16"/>
  </w:num>
  <w:num w:numId="13">
    <w:abstractNumId w:val="27"/>
  </w:num>
  <w:num w:numId="14">
    <w:abstractNumId w:val="12"/>
  </w:num>
  <w:num w:numId="15">
    <w:abstractNumId w:val="1"/>
  </w:num>
  <w:num w:numId="16">
    <w:abstractNumId w:val="20"/>
  </w:num>
  <w:num w:numId="17">
    <w:abstractNumId w:val="9"/>
  </w:num>
  <w:num w:numId="18">
    <w:abstractNumId w:val="23"/>
  </w:num>
  <w:num w:numId="19">
    <w:abstractNumId w:val="2"/>
  </w:num>
  <w:num w:numId="20">
    <w:abstractNumId w:val="18"/>
  </w:num>
  <w:num w:numId="21">
    <w:abstractNumId w:val="24"/>
  </w:num>
  <w:num w:numId="22">
    <w:abstractNumId w:val="25"/>
  </w:num>
  <w:num w:numId="23">
    <w:abstractNumId w:val="13"/>
  </w:num>
  <w:num w:numId="24">
    <w:abstractNumId w:val="10"/>
  </w:num>
  <w:num w:numId="25">
    <w:abstractNumId w:val="14"/>
  </w:num>
  <w:num w:numId="26">
    <w:abstractNumId w:val="26"/>
  </w:num>
  <w:num w:numId="27">
    <w:abstractNumId w:val="5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54"/>
    <w:rsid w:val="0002060B"/>
    <w:rsid w:val="00021388"/>
    <w:rsid w:val="000F1B2C"/>
    <w:rsid w:val="001024C8"/>
    <w:rsid w:val="0014223F"/>
    <w:rsid w:val="00197A06"/>
    <w:rsid w:val="00202B62"/>
    <w:rsid w:val="00245E5B"/>
    <w:rsid w:val="00345770"/>
    <w:rsid w:val="003F1254"/>
    <w:rsid w:val="00406190"/>
    <w:rsid w:val="00426D17"/>
    <w:rsid w:val="00573B53"/>
    <w:rsid w:val="00623518"/>
    <w:rsid w:val="006315EF"/>
    <w:rsid w:val="00636013"/>
    <w:rsid w:val="00706A19"/>
    <w:rsid w:val="00727FBA"/>
    <w:rsid w:val="007641C3"/>
    <w:rsid w:val="007A4628"/>
    <w:rsid w:val="007C5CCC"/>
    <w:rsid w:val="008C06B3"/>
    <w:rsid w:val="008D7E0E"/>
    <w:rsid w:val="00A069B1"/>
    <w:rsid w:val="00A5254E"/>
    <w:rsid w:val="00B61D9C"/>
    <w:rsid w:val="00BA0F9F"/>
    <w:rsid w:val="00BB08BB"/>
    <w:rsid w:val="00BB3A9A"/>
    <w:rsid w:val="00BB7421"/>
    <w:rsid w:val="00BC38AE"/>
    <w:rsid w:val="00BC6BB2"/>
    <w:rsid w:val="00BE0F43"/>
    <w:rsid w:val="00C21491"/>
    <w:rsid w:val="00C90F14"/>
    <w:rsid w:val="00CA27EB"/>
    <w:rsid w:val="00CC3C2F"/>
    <w:rsid w:val="00D210C9"/>
    <w:rsid w:val="00D92EA0"/>
    <w:rsid w:val="00DC5540"/>
    <w:rsid w:val="00E031DA"/>
    <w:rsid w:val="00E34458"/>
    <w:rsid w:val="00EE1F7B"/>
    <w:rsid w:val="00F06599"/>
    <w:rsid w:val="00F751CB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280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Gitternetztabelle6farbigAkzent2">
    <w:name w:val="Grid Table 6 Colorful Accent 2"/>
    <w:basedOn w:val="NormaleTabelle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2">
    <w:name w:val="Grid Table 2 Accent 2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F4B083" w:themeColor="accent2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F4B083" w:themeColor="accent2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1hell-Akzent2">
    <w:name w:val="Grid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2">
    <w:name w:val="Grid Table 3 Accent 2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5dunkelAkzent2">
    <w:name w:val="Grid Table 5 Dark Accent 2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7farbigAkzent2">
    <w:name w:val="Grid Table 7 Colorful Accent 2"/>
    <w:basedOn w:val="NormaleTabelle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entabelle1hellAkzent2">
    <w:name w:val="List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2">
    <w:name w:val="List Table 6 Colorful Accent 2"/>
    <w:basedOn w:val="NormaleTabelle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2">
    <w:name w:val="Grid Table 4 Accent 2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2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gionalatlas.statistikportal.de/?BL=DE&amp;TB=TB3&amp;TCode=AI003-3&amp;ICode=AI0307&amp;LYR=K&amp;scl=1155581&amp;E=336231&amp;N=5694164&amp;Jhr=2023" TargetMode="External"/><Relationship Id="rId18" Type="http://schemas.openxmlformats.org/officeDocument/2006/relationships/image" Target="media/image8.sv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0.svg"/><Relationship Id="rId7" Type="http://schemas.openxmlformats.org/officeDocument/2006/relationships/hyperlink" Target="https://atlas.zensus2022.de/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7.png"/><Relationship Id="rId25" Type="http://schemas.openxmlformats.org/officeDocument/2006/relationships/hyperlink" Target="https://online-befragungen.it.nrw.de/kf/?p1=4&amp;p2=1&amp;p3=3&amp;_init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iscloud.nrw.de/arcgis/apps/experiencebuilder/experience/?draft=true&amp;id=96e8e515c4a94d93a5f11fc56100ab18&amp;page=alle-Badem%C3%B6glichkeiten" TargetMode="Externa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svg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s://www.giscloud.nrw.de/arcgis/apps/experiencebuilder/experience/?id=26524e24ef674354af856a0030fa405b" TargetMode="External"/><Relationship Id="rId19" Type="http://schemas.openxmlformats.org/officeDocument/2006/relationships/hyperlink" Target="https://statistik.nrw/service/veroeffentlichungen/schulen-in-nordrhein-westfalen-und-ihre-erreichbarkeiten/schulkarte-und-umkreissuch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Relationship Id="rId22" Type="http://schemas.openxmlformats.org/officeDocument/2006/relationships/image" Target="media/image11.jp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0.png"/><Relationship Id="rId1" Type="http://schemas.openxmlformats.org/officeDocument/2006/relationships/image" Target="media/image14.png"/><Relationship Id="rId6" Type="http://schemas.openxmlformats.org/officeDocument/2006/relationships/image" Target="media/image30.png"/><Relationship Id="rId5" Type="http://schemas.openxmlformats.org/officeDocument/2006/relationships/image" Target="media/image16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1122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2025-05-30T09:07:00Z</dcterms:created>
  <dcterms:modified xsi:type="dcterms:W3CDTF">2025-06-05T12:44:00Z</dcterms:modified>
</cp:coreProperties>
</file>